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4"/>
        <w:tblW w:w="10217" w:type="dxa"/>
        <w:tblLook w:val="01E0" w:firstRow="1" w:lastRow="1" w:firstColumn="1" w:lastColumn="1" w:noHBand="0" w:noVBand="0"/>
      </w:tblPr>
      <w:tblGrid>
        <w:gridCol w:w="5148"/>
        <w:gridCol w:w="5069"/>
      </w:tblGrid>
      <w:tr w:rsidR="0094743A" w:rsidTr="0094743A">
        <w:tc>
          <w:tcPr>
            <w:tcW w:w="5148" w:type="dxa"/>
          </w:tcPr>
          <w:p w:rsidR="0094743A" w:rsidRDefault="0094743A" w:rsidP="00A10485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10485" w:rsidRPr="00821B18" w:rsidRDefault="00A10485" w:rsidP="00A10485">
            <w:pPr>
              <w:keepNext/>
              <w:outlineLvl w:val="2"/>
              <w:rPr>
                <w:sz w:val="28"/>
                <w:szCs w:val="28"/>
              </w:rPr>
            </w:pPr>
            <w:bookmarkStart w:id="0" w:name="_Toc244417576"/>
            <w:r w:rsidRPr="00821B18">
              <w:rPr>
                <w:sz w:val="28"/>
                <w:szCs w:val="28"/>
              </w:rPr>
              <w:t>У</w:t>
            </w:r>
            <w:bookmarkEnd w:id="0"/>
            <w:r w:rsidRPr="00821B18">
              <w:rPr>
                <w:sz w:val="28"/>
                <w:szCs w:val="28"/>
              </w:rPr>
              <w:t>ТВЕРЖДЕНО:</w:t>
            </w:r>
          </w:p>
          <w:p w:rsidR="00A10485" w:rsidRPr="00821B18" w:rsidRDefault="00A10485" w:rsidP="00A10485">
            <w:pPr>
              <w:keepNext/>
              <w:outlineLvl w:val="2"/>
              <w:rPr>
                <w:sz w:val="28"/>
                <w:szCs w:val="28"/>
              </w:rPr>
            </w:pPr>
            <w:r w:rsidRPr="00821B18">
              <w:rPr>
                <w:sz w:val="28"/>
                <w:szCs w:val="28"/>
              </w:rPr>
              <w:t xml:space="preserve">Приказом директора </w:t>
            </w:r>
          </w:p>
          <w:p w:rsidR="00A10485" w:rsidRPr="00821B18" w:rsidRDefault="00A10485" w:rsidP="00A10485">
            <w:pPr>
              <w:keepNext/>
              <w:outlineLvl w:val="2"/>
              <w:rPr>
                <w:sz w:val="28"/>
                <w:szCs w:val="28"/>
              </w:rPr>
            </w:pPr>
            <w:r w:rsidRPr="00821B18">
              <w:rPr>
                <w:sz w:val="28"/>
                <w:szCs w:val="28"/>
              </w:rPr>
              <w:t>ГБУ ПК Кудымкарский ДИПИ</w:t>
            </w:r>
          </w:p>
          <w:p w:rsidR="00A10485" w:rsidRPr="00821B18" w:rsidRDefault="00A10485" w:rsidP="00A10485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821B18">
              <w:rPr>
                <w:sz w:val="28"/>
                <w:szCs w:val="28"/>
              </w:rPr>
              <w:t>№31 от 31.01.2019 г.</w:t>
            </w:r>
          </w:p>
          <w:p w:rsidR="0094743A" w:rsidRDefault="0094743A" w:rsidP="00B574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ПОЛОЖЕНИЕ</w:t>
      </w:r>
    </w:p>
    <w:p w:rsidR="00284EAE" w:rsidRDefault="00284EAE" w:rsidP="00284EAE">
      <w:pPr>
        <w:tabs>
          <w:tab w:val="left" w:pos="1000"/>
        </w:tabs>
        <w:spacing w:line="276" w:lineRule="auto"/>
        <w:jc w:val="center"/>
        <w:rPr>
          <w:bCs/>
          <w:iCs/>
        </w:rPr>
      </w:pPr>
      <w:r w:rsidRPr="00284EAE">
        <w:rPr>
          <w:b/>
          <w:bCs/>
          <w:color w:val="000001"/>
        </w:rPr>
        <w:t xml:space="preserve">ОБ ОБЕСПЕЧЕНИИ РАБОТНИКОВ </w:t>
      </w:r>
      <w:r>
        <w:rPr>
          <w:b/>
          <w:bCs/>
          <w:color w:val="000001"/>
        </w:rPr>
        <w:t>СПЕЦИАЛЬНОЙ ОД</w:t>
      </w:r>
      <w:r w:rsidR="00C5624C">
        <w:rPr>
          <w:b/>
          <w:bCs/>
          <w:color w:val="000001"/>
        </w:rPr>
        <w:t>Е</w:t>
      </w:r>
      <w:r>
        <w:rPr>
          <w:b/>
          <w:bCs/>
          <w:color w:val="000001"/>
        </w:rPr>
        <w:t>ЖДОЙ, СПЕЦИАЛЬНОЙ ОБУВЬЮ И ДРУГИМИ СРЕДСТВАМИ ИНДИВИДУАЛЬНОЙ ЗАЩИТЫ (СИЗ)</w:t>
      </w:r>
    </w:p>
    <w:p w:rsidR="00284EAE" w:rsidRDefault="00284EAE" w:rsidP="00284EAE">
      <w:pPr>
        <w:tabs>
          <w:tab w:val="left" w:pos="1000"/>
        </w:tabs>
        <w:spacing w:line="276" w:lineRule="auto"/>
        <w:rPr>
          <w:bCs/>
          <w:iCs/>
        </w:rPr>
      </w:pPr>
    </w:p>
    <w:p w:rsid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>I. ОБЩИЕ ПОЛОЖЕН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ИЯ</w:t>
      </w:r>
    </w:p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bookmarkStart w:id="1" w:name="_GoBack"/>
      <w:bookmarkEnd w:id="1"/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1. Настоящее Положение, р</w:t>
      </w:r>
      <w:r>
        <w:rPr>
          <w:rFonts w:ascii="Times New Roman" w:hAnsi="Times New Roman" w:cs="Times New Roman"/>
          <w:sz w:val="24"/>
          <w:szCs w:val="24"/>
        </w:rPr>
        <w:t xml:space="preserve">азработано в соответствии со статьёй </w:t>
      </w:r>
      <w:r w:rsidRPr="00284EAE">
        <w:rPr>
          <w:rFonts w:ascii="Times New Roman" w:hAnsi="Times New Roman" w:cs="Times New Roman"/>
          <w:sz w:val="24"/>
          <w:szCs w:val="24"/>
        </w:rPr>
        <w:t>221 Трудового кодекса Российской Федерации, 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01.06.</w:t>
      </w:r>
      <w:r w:rsidRPr="00284EAE">
        <w:rPr>
          <w:rFonts w:ascii="Times New Roman" w:hAnsi="Times New Roman" w:cs="Times New Roman"/>
          <w:sz w:val="24"/>
          <w:szCs w:val="24"/>
        </w:rPr>
        <w:t xml:space="preserve">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4EAE">
        <w:rPr>
          <w:rFonts w:ascii="Times New Roman" w:hAnsi="Times New Roman" w:cs="Times New Roman"/>
          <w:sz w:val="24"/>
          <w:szCs w:val="24"/>
        </w:rPr>
        <w:t xml:space="preserve"> 290н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4EAE">
        <w:rPr>
          <w:rFonts w:ascii="Times New Roman" w:hAnsi="Times New Roman" w:cs="Times New Roman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4EAE">
        <w:rPr>
          <w:rFonts w:ascii="Times New Roman" w:hAnsi="Times New Roman" w:cs="Times New Roman"/>
          <w:sz w:val="24"/>
          <w:szCs w:val="24"/>
        </w:rPr>
        <w:t xml:space="preserve"> и устанавливает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2. Требования настоящего Положения распространяются на работодателя (в лице руководителя), должностных лиц и работников </w:t>
      </w:r>
      <w:r w:rsidR="00957B86">
        <w:rPr>
          <w:rFonts w:ascii="Times New Roman" w:hAnsi="Times New Roman" w:cs="Times New Roman"/>
          <w:iCs/>
          <w:sz w:val="24"/>
          <w:szCs w:val="24"/>
        </w:rPr>
        <w:t>ГБУ ПК «Кудымкарский ДИПИ</w:t>
      </w:r>
      <w:r w:rsidRPr="00284EAE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- </w:t>
      </w:r>
      <w:r w:rsidR="00957B86">
        <w:rPr>
          <w:rFonts w:ascii="Times New Roman" w:hAnsi="Times New Roman" w:cs="Times New Roman"/>
          <w:iCs/>
          <w:sz w:val="24"/>
          <w:szCs w:val="24"/>
        </w:rPr>
        <w:t>Учреждение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284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3. В целях настоящего Положения под СИЗ понимаются средства индивидуального пользования, применяемые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4. Руководитель </w:t>
      </w:r>
      <w:r w:rsidR="00957B86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284EAE">
        <w:rPr>
          <w:rFonts w:ascii="Times New Roman" w:hAnsi="Times New Roman" w:cs="Times New Roman"/>
          <w:sz w:val="24"/>
          <w:szCs w:val="24"/>
        </w:rPr>
        <w:t xml:space="preserve"> (работодатель)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</w:t>
      </w:r>
      <w:r w:rsidR="00D12237">
        <w:rPr>
          <w:rFonts w:ascii="Times New Roman" w:hAnsi="Times New Roman" w:cs="Times New Roman"/>
          <w:sz w:val="24"/>
          <w:szCs w:val="24"/>
        </w:rPr>
        <w:t>,</w:t>
      </w:r>
      <w:r w:rsidRPr="00284EAE">
        <w:rPr>
          <w:rFonts w:ascii="Times New Roman" w:hAnsi="Times New Roman" w:cs="Times New Roman"/>
          <w:sz w:val="24"/>
          <w:szCs w:val="24"/>
        </w:rPr>
        <w:t xml:space="preserve"> связанных с загрязнением. 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Приобретение СИЗ осуществляется за сч</w:t>
      </w:r>
      <w:r w:rsidR="00C5624C">
        <w:rPr>
          <w:rFonts w:ascii="Times New Roman" w:hAnsi="Times New Roman" w:cs="Times New Roman"/>
          <w:sz w:val="24"/>
          <w:szCs w:val="24"/>
        </w:rPr>
        <w:t>ё</w:t>
      </w:r>
      <w:r w:rsidRPr="00284EAE">
        <w:rPr>
          <w:rFonts w:ascii="Times New Roman" w:hAnsi="Times New Roman" w:cs="Times New Roman"/>
          <w:sz w:val="24"/>
          <w:szCs w:val="24"/>
        </w:rPr>
        <w:t xml:space="preserve">т средств </w:t>
      </w:r>
      <w:r w:rsidR="00957B86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284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Работникам, занятым на работах с вредными и (или) опасными условиями труда, а также на работах</w:t>
      </w:r>
      <w:r w:rsidR="00D12237">
        <w:rPr>
          <w:rFonts w:ascii="Times New Roman" w:hAnsi="Times New Roman" w:cs="Times New Roman"/>
          <w:sz w:val="24"/>
          <w:szCs w:val="24"/>
        </w:rPr>
        <w:t>,</w:t>
      </w:r>
      <w:r w:rsidRPr="00284EAE">
        <w:rPr>
          <w:rFonts w:ascii="Times New Roman" w:hAnsi="Times New Roman" w:cs="Times New Roman"/>
          <w:sz w:val="24"/>
          <w:szCs w:val="24"/>
        </w:rPr>
        <w:t xml:space="preserve"> связанных с загрязнением, соответствующие СИЗ выдаются бесплатно.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5. Предоставление работникам СИЗ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6. Работодатель имеет право с учетом мнения </w:t>
      </w:r>
      <w:r w:rsidR="00A716DA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284EAE">
        <w:rPr>
          <w:rFonts w:ascii="Times New Roman" w:hAnsi="Times New Roman" w:cs="Times New Roman"/>
          <w:sz w:val="24"/>
          <w:szCs w:val="24"/>
        </w:rPr>
        <w:t xml:space="preserve">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Указанные нормы утверждаются локальными нормативными актами по </w:t>
      </w:r>
      <w:r w:rsidR="00957B86">
        <w:rPr>
          <w:rFonts w:ascii="Times New Roman" w:hAnsi="Times New Roman" w:cs="Times New Roman"/>
          <w:iCs/>
          <w:sz w:val="24"/>
          <w:szCs w:val="24"/>
        </w:rPr>
        <w:t>Учреждению</w:t>
      </w:r>
      <w:r w:rsidRPr="00284EAE"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проведения специальной оценки условий труда,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7. Работодатель имеет право с учетом мнения </w:t>
      </w:r>
      <w:r w:rsidR="00A716DA">
        <w:rPr>
          <w:rFonts w:ascii="Times New Roman" w:hAnsi="Times New Roman" w:cs="Times New Roman"/>
          <w:sz w:val="24"/>
          <w:szCs w:val="24"/>
        </w:rPr>
        <w:t>совета трудового коллектива работников</w:t>
      </w:r>
      <w:r w:rsidRPr="00284EAE">
        <w:rPr>
          <w:rFonts w:ascii="Times New Roman" w:hAnsi="Times New Roman" w:cs="Times New Roman"/>
          <w:sz w:val="24"/>
          <w:szCs w:val="24"/>
        </w:rPr>
        <w:t xml:space="preserve"> </w:t>
      </w:r>
      <w:r w:rsidRPr="00284EAE">
        <w:rPr>
          <w:rFonts w:ascii="Times New Roman" w:hAnsi="Times New Roman" w:cs="Times New Roman"/>
          <w:sz w:val="24"/>
          <w:szCs w:val="24"/>
        </w:rPr>
        <w:lastRenderedPageBreak/>
        <w:t>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8. 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дерматологических СИЗ, оформленного в установленном порядке.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Приобретение 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9. Работодатель обязан обеспечить информирование работников о полагающихся им СИЗ. При проведении вводного инструктажа</w:t>
      </w:r>
      <w:r w:rsidR="002A6868">
        <w:rPr>
          <w:rFonts w:ascii="Times New Roman" w:hAnsi="Times New Roman" w:cs="Times New Roman"/>
          <w:sz w:val="24"/>
          <w:szCs w:val="24"/>
        </w:rPr>
        <w:t>,</w:t>
      </w:r>
      <w:r w:rsidRPr="00284EAE">
        <w:rPr>
          <w:rFonts w:ascii="Times New Roman" w:hAnsi="Times New Roman" w:cs="Times New Roman"/>
          <w:sz w:val="24"/>
          <w:szCs w:val="24"/>
        </w:rPr>
        <w:t xml:space="preserve"> </w:t>
      </w:r>
      <w:r w:rsidRPr="002A686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A6868" w:rsidRPr="002A6868">
        <w:rPr>
          <w:rFonts w:ascii="Times New Roman" w:hAnsi="Times New Roman" w:cs="Times New Roman"/>
          <w:sz w:val="24"/>
          <w:szCs w:val="24"/>
        </w:rPr>
        <w:t>по охране труда</w:t>
      </w:r>
      <w:r w:rsidRPr="00A716DA">
        <w:rPr>
          <w:rFonts w:ascii="Times New Roman" w:hAnsi="Times New Roman" w:cs="Times New Roman"/>
          <w:sz w:val="24"/>
          <w:szCs w:val="24"/>
        </w:rPr>
        <w:t xml:space="preserve"> </w:t>
      </w:r>
      <w:r w:rsidR="00957B86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284EAE">
        <w:rPr>
          <w:rFonts w:ascii="Times New Roman" w:hAnsi="Times New Roman" w:cs="Times New Roman"/>
          <w:sz w:val="24"/>
          <w:szCs w:val="24"/>
        </w:rPr>
        <w:t xml:space="preserve"> обязан ознакомить работников с настоящим Положением, а также с соответствующими его профессии и должности типовыми нормами выдачи СИЗ.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10. Работник обязан правильно применять СИЗ, выданные ему в установленном порядке.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11. В случае не обеспечения работника, занятого на работах с вредными и (или) опасными условиями труда, а также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284EAE" w:rsidRPr="00284EAE" w:rsidRDefault="00284EAE" w:rsidP="00284EA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II. ПОРЯДОК ВЫДАЧИ И ПРИМЕНЕНИЯ СИЗ </w:t>
      </w:r>
    </w:p>
    <w:p w:rsid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12. 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13. Работодатель обязан организовать надлежащий учет и контроль за выдачей работникам СИЗ в установленные сроки.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Сроки пользования СИЗ исчисляются со дня фактической выдачи их работникам.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Выдача работникам и сдача ими СИЗ фиксируются записью в личной карточке учета выдачи СИЗ.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Работодатель 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Допускается ведение карточек учета выдачи СИЗ в электронной форме с обязательной персонификацией работника.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14. При выдаче работникам СИЗ работодатель руководствуется типовыми нормами, соответствующими его виду деятельности.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При 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15. Работникам, совмещающим профессии или постоянно выполняющим совмещаемые работы,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</w:t>
      </w:r>
      <w:r w:rsidRPr="00284EAE">
        <w:rPr>
          <w:rFonts w:ascii="Times New Roman" w:hAnsi="Times New Roman" w:cs="Times New Roman"/>
          <w:sz w:val="24"/>
          <w:szCs w:val="24"/>
        </w:rPr>
        <w:lastRenderedPageBreak/>
        <w:t>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sz w:val="24"/>
          <w:szCs w:val="24"/>
        </w:rPr>
        <w:t>1</w:t>
      </w:r>
      <w:r w:rsidR="000F6F64" w:rsidRPr="00364025">
        <w:rPr>
          <w:rFonts w:ascii="Times New Roman" w:hAnsi="Times New Roman" w:cs="Times New Roman"/>
          <w:sz w:val="24"/>
          <w:szCs w:val="24"/>
        </w:rPr>
        <w:t>6</w:t>
      </w:r>
      <w:r w:rsidRPr="00364025">
        <w:rPr>
          <w:rFonts w:ascii="Times New Roman" w:hAnsi="Times New Roman" w:cs="Times New Roman"/>
          <w:sz w:val="24"/>
          <w:szCs w:val="24"/>
        </w:rPr>
        <w:t xml:space="preserve">. Дежурные </w:t>
      </w:r>
      <w:r w:rsidRPr="00284EAE">
        <w:rPr>
          <w:rFonts w:ascii="Times New Roman" w:hAnsi="Times New Roman" w:cs="Times New Roman"/>
          <w:sz w:val="24"/>
          <w:szCs w:val="24"/>
        </w:rPr>
        <w:t>СИЗ общего пользования выдаются работникам только на время выполнения тех работ, для которых они предназначены.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Указанные 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В таких случаях СИЗ выдаются под ответственность руководителей структурных подразделений </w:t>
      </w:r>
      <w:r w:rsidR="000F6F64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C5624C">
        <w:rPr>
          <w:rFonts w:ascii="Times New Roman" w:hAnsi="Times New Roman" w:cs="Times New Roman"/>
          <w:sz w:val="24"/>
          <w:szCs w:val="24"/>
        </w:rPr>
        <w:t>,</w:t>
      </w:r>
      <w:r w:rsidRPr="00284EAE">
        <w:rPr>
          <w:rFonts w:ascii="Times New Roman" w:hAnsi="Times New Roman" w:cs="Times New Roman"/>
          <w:sz w:val="24"/>
          <w:szCs w:val="24"/>
        </w:rPr>
        <w:t xml:space="preserve"> уполномоченных работодателем на проведение данных работ.</w:t>
      </w:r>
    </w:p>
    <w:p w:rsidR="00284EAE" w:rsidRPr="00284EAE" w:rsidRDefault="000F6F64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025">
        <w:rPr>
          <w:rFonts w:ascii="Times New Roman" w:hAnsi="Times New Roman" w:cs="Times New Roman"/>
          <w:sz w:val="24"/>
          <w:szCs w:val="24"/>
        </w:rPr>
        <w:t>7</w:t>
      </w:r>
      <w:r w:rsidR="00284EAE" w:rsidRPr="00284EAE">
        <w:rPr>
          <w:rFonts w:ascii="Times New Roman" w:hAnsi="Times New Roman" w:cs="Times New Roman"/>
          <w:sz w:val="24"/>
          <w:szCs w:val="24"/>
        </w:rPr>
        <w:t>. 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Время пользования указанными видами СИЗ устанавливается работодателем с учетом мнения </w:t>
      </w:r>
      <w:r w:rsidR="00A716DA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284EAE">
        <w:rPr>
          <w:rFonts w:ascii="Times New Roman" w:hAnsi="Times New Roman" w:cs="Times New Roman"/>
          <w:sz w:val="24"/>
          <w:szCs w:val="24"/>
        </w:rPr>
        <w:t xml:space="preserve"> работников и местных климатических условий.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В сроки носки СИЗ, применяемых в особых температурных условиях, включается время их организованного хранения.</w:t>
      </w:r>
    </w:p>
    <w:p w:rsidR="00284EAE" w:rsidRDefault="000F6F64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025">
        <w:rPr>
          <w:rFonts w:ascii="Times New Roman" w:hAnsi="Times New Roman" w:cs="Times New Roman"/>
          <w:sz w:val="24"/>
          <w:szCs w:val="24"/>
        </w:rPr>
        <w:t>8</w:t>
      </w:r>
      <w:r w:rsidR="002F2BE6">
        <w:rPr>
          <w:rFonts w:ascii="Times New Roman" w:hAnsi="Times New Roman" w:cs="Times New Roman"/>
          <w:sz w:val="24"/>
          <w:szCs w:val="24"/>
        </w:rPr>
        <w:t>.1</w:t>
      </w:r>
      <w:r w:rsidR="00284EAE" w:rsidRPr="00284EAE">
        <w:rPr>
          <w:rFonts w:ascii="Times New Roman" w:hAnsi="Times New Roman" w:cs="Times New Roman"/>
          <w:sz w:val="24"/>
          <w:szCs w:val="24"/>
        </w:rPr>
        <w:t>. 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2F2BE6" w:rsidRPr="00284EAE" w:rsidRDefault="002F2BE6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</w:t>
      </w:r>
      <w:r w:rsidRPr="00272CB4">
        <w:rPr>
          <w:rFonts w:ascii="Times New Roman" w:hAnsi="Times New Roman" w:cs="Times New Roman"/>
          <w:sz w:val="24"/>
          <w:szCs w:val="24"/>
        </w:rPr>
        <w:t>В случае пропажи или порчи СИЗ в установленных местах их хранения, а также в случае прихода их в негодность до окончания срока носки по зависящим от работника причинам работодатель обеспечивает ремонт или замену СИЗ и вправе предъявить работнику иск о возмещении причиненного ущерба в установленном законодательством порядке.</w:t>
      </w:r>
    </w:p>
    <w:p w:rsidR="00284EAE" w:rsidRPr="00284EAE" w:rsidRDefault="00364025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4EAE" w:rsidRPr="00284EAE">
        <w:rPr>
          <w:rFonts w:ascii="Times New Roman" w:hAnsi="Times New Roman" w:cs="Times New Roman"/>
          <w:sz w:val="24"/>
          <w:szCs w:val="24"/>
        </w:rPr>
        <w:t>. Работодатель обеспечивает обязательность применения работниками СИЗ.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Работники 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284EAE" w:rsidRPr="00C3076D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2</w:t>
      </w:r>
      <w:r w:rsidR="00364025">
        <w:rPr>
          <w:rFonts w:ascii="Times New Roman" w:hAnsi="Times New Roman" w:cs="Times New Roman"/>
          <w:sz w:val="24"/>
          <w:szCs w:val="24"/>
        </w:rPr>
        <w:t>0</w:t>
      </w:r>
      <w:r w:rsidRPr="00284EAE">
        <w:rPr>
          <w:rFonts w:ascii="Times New Roman" w:hAnsi="Times New Roman" w:cs="Times New Roman"/>
          <w:sz w:val="24"/>
          <w:szCs w:val="24"/>
        </w:rPr>
        <w:t>. Работникам запрещается выносить по окончании рабочего дня СИЗ за пределы территории работодателя или территории выполнения работ.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2</w:t>
      </w:r>
      <w:r w:rsidR="00364025">
        <w:rPr>
          <w:rFonts w:ascii="Times New Roman" w:hAnsi="Times New Roman" w:cs="Times New Roman"/>
          <w:sz w:val="24"/>
          <w:szCs w:val="24"/>
        </w:rPr>
        <w:t>1</w:t>
      </w:r>
      <w:r w:rsidRPr="00284EAE">
        <w:rPr>
          <w:rFonts w:ascii="Times New Roman" w:hAnsi="Times New Roman" w:cs="Times New Roman"/>
          <w:sz w:val="24"/>
          <w:szCs w:val="24"/>
        </w:rPr>
        <w:t xml:space="preserve">. Работники должны ставить в известность работодателя (или его представителя) о </w:t>
      </w:r>
      <w:r w:rsidRPr="002A6868">
        <w:rPr>
          <w:rFonts w:ascii="Times New Roman" w:hAnsi="Times New Roman" w:cs="Times New Roman"/>
          <w:sz w:val="24"/>
          <w:szCs w:val="24"/>
        </w:rPr>
        <w:t>выходе из строя (неисправности)</w:t>
      </w:r>
      <w:r w:rsidRPr="00284EAE">
        <w:rPr>
          <w:rFonts w:ascii="Times New Roman" w:hAnsi="Times New Roman" w:cs="Times New Roman"/>
          <w:sz w:val="24"/>
          <w:szCs w:val="24"/>
        </w:rPr>
        <w:t xml:space="preserve"> СИЗ.</w:t>
      </w:r>
    </w:p>
    <w:p w:rsidR="001A26EB" w:rsidRDefault="001A26EB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III. ПОРЯДОК ОБЕСПЕЧЕНИЯ И ПОСЛЕДУЮЩЕГО</w:t>
      </w:r>
    </w:p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ИСПОЛЬЗОВАНИЯ РАБОТНИКАМИ СИЗ, БЫВШИХ В УПОТРЕБЛЕНИИ </w:t>
      </w:r>
    </w:p>
    <w:p w:rsidR="001A26EB" w:rsidRDefault="001A26EB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2</w:t>
      </w:r>
      <w:r w:rsidR="00364025">
        <w:rPr>
          <w:rFonts w:ascii="Times New Roman" w:hAnsi="Times New Roman" w:cs="Times New Roman"/>
          <w:sz w:val="24"/>
          <w:szCs w:val="24"/>
        </w:rPr>
        <w:t>2</w:t>
      </w:r>
      <w:r w:rsidRPr="00284EAE">
        <w:rPr>
          <w:rFonts w:ascii="Times New Roman" w:hAnsi="Times New Roman" w:cs="Times New Roman"/>
          <w:sz w:val="24"/>
          <w:szCs w:val="24"/>
        </w:rPr>
        <w:t xml:space="preserve">. 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дегазации, дезактивации, обеспыливания, обезвреживания и ремонта). 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Пригодность указанных СИЗ к дальнейшему использованию, а также процент износа СИЗ устанавливает </w:t>
      </w:r>
      <w:r w:rsidRPr="00A91B48">
        <w:rPr>
          <w:rFonts w:ascii="Times New Roman" w:hAnsi="Times New Roman" w:cs="Times New Roman"/>
          <w:sz w:val="24"/>
          <w:szCs w:val="24"/>
        </w:rPr>
        <w:t>комисси</w:t>
      </w:r>
      <w:r w:rsidR="00A91B48" w:rsidRPr="00A91B48">
        <w:rPr>
          <w:rFonts w:ascii="Times New Roman" w:hAnsi="Times New Roman" w:cs="Times New Roman"/>
          <w:sz w:val="24"/>
          <w:szCs w:val="24"/>
        </w:rPr>
        <w:t>я</w:t>
      </w:r>
      <w:r w:rsidRPr="00A91B48">
        <w:rPr>
          <w:rFonts w:ascii="Times New Roman" w:hAnsi="Times New Roman" w:cs="Times New Roman"/>
          <w:sz w:val="24"/>
          <w:szCs w:val="24"/>
        </w:rPr>
        <w:t xml:space="preserve"> </w:t>
      </w:r>
      <w:r w:rsidR="00A91B48" w:rsidRPr="00A91B48">
        <w:rPr>
          <w:rFonts w:ascii="Times New Roman" w:hAnsi="Times New Roman" w:cs="Times New Roman"/>
          <w:sz w:val="24"/>
          <w:szCs w:val="24"/>
        </w:rPr>
        <w:t xml:space="preserve">по определению пригодности </w:t>
      </w:r>
      <w:r w:rsidR="00A91B48">
        <w:rPr>
          <w:rFonts w:ascii="Times New Roman" w:hAnsi="Times New Roman" w:cs="Times New Roman"/>
          <w:sz w:val="24"/>
          <w:szCs w:val="24"/>
        </w:rPr>
        <w:t>СИЗ</w:t>
      </w:r>
      <w:r w:rsidR="00A91B48" w:rsidRPr="00A91B48">
        <w:rPr>
          <w:rFonts w:ascii="Times New Roman" w:hAnsi="Times New Roman" w:cs="Times New Roman"/>
          <w:sz w:val="24"/>
          <w:szCs w:val="24"/>
        </w:rPr>
        <w:t xml:space="preserve"> к дальнейшей эксплуатации</w:t>
      </w:r>
      <w:r w:rsidRPr="00284EAE">
        <w:rPr>
          <w:rFonts w:ascii="Times New Roman" w:hAnsi="Times New Roman" w:cs="Times New Roman"/>
          <w:sz w:val="24"/>
          <w:szCs w:val="24"/>
        </w:rPr>
        <w:t>.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3</w:t>
      </w:r>
      <w:r w:rsidR="00284EAE" w:rsidRPr="00284EAE">
        <w:rPr>
          <w:rFonts w:ascii="Times New Roman" w:hAnsi="Times New Roman" w:cs="Times New Roman"/>
          <w:sz w:val="24"/>
          <w:szCs w:val="24"/>
        </w:rPr>
        <w:t>. </w:t>
      </w:r>
      <w:r w:rsidR="00A91B48">
        <w:rPr>
          <w:rFonts w:ascii="Times New Roman" w:hAnsi="Times New Roman" w:cs="Times New Roman"/>
          <w:sz w:val="24"/>
          <w:szCs w:val="24"/>
        </w:rPr>
        <w:t>К</w:t>
      </w:r>
      <w:r w:rsidR="00A91B48" w:rsidRPr="00A91B48">
        <w:rPr>
          <w:rFonts w:ascii="Times New Roman" w:hAnsi="Times New Roman" w:cs="Times New Roman"/>
          <w:sz w:val="24"/>
          <w:szCs w:val="24"/>
        </w:rPr>
        <w:t xml:space="preserve">омиссия по определению пригодности </w:t>
      </w:r>
      <w:r w:rsidR="00A91B48">
        <w:rPr>
          <w:rFonts w:ascii="Times New Roman" w:hAnsi="Times New Roman" w:cs="Times New Roman"/>
          <w:sz w:val="24"/>
          <w:szCs w:val="24"/>
        </w:rPr>
        <w:t>СИЗ</w:t>
      </w:r>
      <w:r w:rsidR="00A91B48" w:rsidRPr="00A91B48">
        <w:rPr>
          <w:rFonts w:ascii="Times New Roman" w:hAnsi="Times New Roman" w:cs="Times New Roman"/>
          <w:sz w:val="24"/>
          <w:szCs w:val="24"/>
        </w:rPr>
        <w:t xml:space="preserve"> к дальнейшей эксплуатации</w:t>
      </w:r>
      <w:r w:rsidR="00284EAE" w:rsidRPr="00284EAE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Трудовым кодексом Российской Федерации, Типовыми отраслевыми нормами бесплатной выдачи СИЗ, приказом Министерства здравоохранения и социального развития Российской Федерации от 1 июня 2009 года </w:t>
      </w:r>
      <w:r w:rsidR="00284EAE">
        <w:rPr>
          <w:rFonts w:ascii="Times New Roman" w:hAnsi="Times New Roman" w:cs="Times New Roman"/>
          <w:sz w:val="24"/>
          <w:szCs w:val="24"/>
        </w:rPr>
        <w:t>№</w:t>
      </w:r>
      <w:r w:rsidR="00284EAE" w:rsidRPr="00284EAE">
        <w:rPr>
          <w:rFonts w:ascii="Times New Roman" w:hAnsi="Times New Roman" w:cs="Times New Roman"/>
          <w:sz w:val="24"/>
          <w:szCs w:val="24"/>
        </w:rPr>
        <w:t xml:space="preserve"> 290н, эксплуатационной документацией организаций-производителей, прилагаемой к СИЗ (руководство, паспорт, сертификат соответствия и др.), иной нормативно-технической документацией.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4</w:t>
      </w:r>
      <w:r w:rsidR="00284EAE" w:rsidRPr="00284EAE">
        <w:rPr>
          <w:rFonts w:ascii="Times New Roman" w:hAnsi="Times New Roman" w:cs="Times New Roman"/>
          <w:sz w:val="24"/>
          <w:szCs w:val="24"/>
        </w:rPr>
        <w:t>. </w:t>
      </w:r>
      <w:r w:rsidR="00A91B48">
        <w:rPr>
          <w:rFonts w:ascii="Times New Roman" w:hAnsi="Times New Roman" w:cs="Times New Roman"/>
          <w:sz w:val="24"/>
          <w:szCs w:val="24"/>
        </w:rPr>
        <w:t>К</w:t>
      </w:r>
      <w:r w:rsidR="00A91B48" w:rsidRPr="00A91B48">
        <w:rPr>
          <w:rFonts w:ascii="Times New Roman" w:hAnsi="Times New Roman" w:cs="Times New Roman"/>
          <w:sz w:val="24"/>
          <w:szCs w:val="24"/>
        </w:rPr>
        <w:t xml:space="preserve">омиссия по определению пригодности </w:t>
      </w:r>
      <w:r w:rsidR="00A91B48">
        <w:rPr>
          <w:rFonts w:ascii="Times New Roman" w:hAnsi="Times New Roman" w:cs="Times New Roman"/>
          <w:sz w:val="24"/>
          <w:szCs w:val="24"/>
        </w:rPr>
        <w:t>СИЗ</w:t>
      </w:r>
      <w:r w:rsidR="00A91B48" w:rsidRPr="00A91B48">
        <w:rPr>
          <w:rFonts w:ascii="Times New Roman" w:hAnsi="Times New Roman" w:cs="Times New Roman"/>
          <w:sz w:val="24"/>
          <w:szCs w:val="24"/>
        </w:rPr>
        <w:t xml:space="preserve"> к дальнейшей эксплуатации</w:t>
      </w:r>
      <w:r w:rsidR="00284EAE" w:rsidRPr="00284EAE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 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C0334">
        <w:rPr>
          <w:rFonts w:ascii="Times New Roman" w:hAnsi="Times New Roman" w:cs="Times New Roman"/>
          <w:sz w:val="24"/>
          <w:szCs w:val="24"/>
        </w:rPr>
        <w:t>5</w:t>
      </w:r>
      <w:r w:rsidR="00284EAE" w:rsidRPr="00284EAE">
        <w:rPr>
          <w:rFonts w:ascii="Times New Roman" w:hAnsi="Times New Roman" w:cs="Times New Roman"/>
          <w:sz w:val="24"/>
          <w:szCs w:val="24"/>
        </w:rPr>
        <w:t>.1. 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эксплуатации.     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5</w:t>
      </w:r>
      <w:r w:rsidR="00284EAE" w:rsidRPr="00284EAE">
        <w:rPr>
          <w:rFonts w:ascii="Times New Roman" w:hAnsi="Times New Roman" w:cs="Times New Roman"/>
          <w:sz w:val="24"/>
          <w:szCs w:val="24"/>
        </w:rPr>
        <w:t>.2. С помощью органолептических методов (визуальный осмотр, ощупывание) определяет: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- отсутствие повреждений;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- целостность защитных механизмов;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- функциональную пригодность;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- соответствие размера,</w:t>
      </w:r>
    </w:p>
    <w:p w:rsidR="00284EAE" w:rsidRPr="00284EAE" w:rsidRDefault="00284EAE" w:rsidP="00284EAE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а также сравнивает временные характеристики (срок годности СИЗ, срок эксплуатации СИЗ), отраженные в эксплуатационной документации, со сроками выдачи СИЗ, указанными в личной карточке учета выдачи СИЗ работнику.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В случае, если срок годности или эксплуатации СИЗ истек, работодатель обязуется предоставить работнику аналогичные СИЗ либо СИЗ с более высокими защитными свойствами.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5</w:t>
      </w:r>
      <w:r w:rsidR="00284EAE" w:rsidRPr="00284EAE">
        <w:rPr>
          <w:rFonts w:ascii="Times New Roman" w:hAnsi="Times New Roman" w:cs="Times New Roman"/>
          <w:sz w:val="24"/>
          <w:szCs w:val="24"/>
        </w:rPr>
        <w:t xml:space="preserve">.3. Выявляет СИЗ не пригодные к дальнейшей эксплуатации или СИЗ требующие ремонта, чистки, стирки, обеспыливания или обеззараживания. 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СИЗ не пригодные к дальнейшей эксплуатации подлежат списанию в установленном порядке, взамен списанных СИЗ выдаются новые. 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5</w:t>
      </w:r>
      <w:r w:rsidR="00284EAE" w:rsidRPr="00284EAE">
        <w:rPr>
          <w:rFonts w:ascii="Times New Roman" w:hAnsi="Times New Roman" w:cs="Times New Roman"/>
          <w:sz w:val="24"/>
          <w:szCs w:val="24"/>
        </w:rPr>
        <w:t>.4. Устанавливает процент износа СИЗ, признанных годными к дальнейшей эксплуатации.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При определении процента износа должностное лицо (комиссия по охране труда) исходит из того, что СИЗ должно соответствовать требованиям нормативных документов (Технического регламента Таможенного союза ТР ТС 019/2011 "О безопасности средств индивидуальной защиты", утвержденного Решением Комиссии Таможенного союза от 9 декабря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4EAE">
        <w:rPr>
          <w:rFonts w:ascii="Times New Roman" w:hAnsi="Times New Roman" w:cs="Times New Roman"/>
          <w:sz w:val="24"/>
          <w:szCs w:val="24"/>
        </w:rPr>
        <w:t xml:space="preserve"> 878; ГОСТов) и сохранять свои защитные свойства. 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5</w:t>
      </w:r>
      <w:r w:rsidR="00284EAE" w:rsidRPr="00284EAE">
        <w:rPr>
          <w:rFonts w:ascii="Times New Roman" w:hAnsi="Times New Roman" w:cs="Times New Roman"/>
          <w:sz w:val="24"/>
          <w:szCs w:val="24"/>
        </w:rPr>
        <w:t>.5. Определяет новый срок носки (применения) СИЗ.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Срок устанавливается пропорционально степени износа, но не более чем на 1 год.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Не допускается продление срока носки спецодежды с пропиткой независимо от процента ее износа. </w:t>
      </w:r>
    </w:p>
    <w:p w:rsidR="00284EAE" w:rsidRPr="00284EAE" w:rsidRDefault="00DD643F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5</w:t>
      </w:r>
      <w:r w:rsidR="00284EAE" w:rsidRPr="00284EAE">
        <w:rPr>
          <w:rFonts w:ascii="Times New Roman" w:hAnsi="Times New Roman" w:cs="Times New Roman"/>
          <w:sz w:val="24"/>
          <w:szCs w:val="24"/>
        </w:rPr>
        <w:t>.6. По результатам рассмотрения представленного СИЗ составляет Акт осмотра, в котором указывает процент износа и возможность его дальнейшего использования.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 xml:space="preserve">Акт составляется индивидуально для конкретного СИЗ (указывается идентификационный номер </w:t>
      </w:r>
      <w:r w:rsidR="00C3076D" w:rsidRPr="00284EAE">
        <w:rPr>
          <w:rFonts w:ascii="Times New Roman" w:hAnsi="Times New Roman" w:cs="Times New Roman"/>
          <w:sz w:val="24"/>
          <w:szCs w:val="24"/>
        </w:rPr>
        <w:t>согласно маркировке</w:t>
      </w:r>
      <w:r w:rsidRPr="00284EAE">
        <w:rPr>
          <w:rFonts w:ascii="Times New Roman" w:hAnsi="Times New Roman" w:cs="Times New Roman"/>
          <w:sz w:val="24"/>
          <w:szCs w:val="24"/>
        </w:rPr>
        <w:t xml:space="preserve">) и прилагается к личной карточке учета выдачи СИЗ. </w:t>
      </w:r>
    </w:p>
    <w:p w:rsidR="00284EAE" w:rsidRPr="00284EAE" w:rsidRDefault="001A26EB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6</w:t>
      </w:r>
      <w:r w:rsidR="00284EAE" w:rsidRPr="00284EAE">
        <w:rPr>
          <w:rFonts w:ascii="Times New Roman" w:hAnsi="Times New Roman" w:cs="Times New Roman"/>
          <w:sz w:val="24"/>
          <w:szCs w:val="24"/>
        </w:rPr>
        <w:t>. Работодатель возвращает работнику СИЗ, пригодные для дальнейшего применения, с указанием в личной карточке учета выдачи сведений о проценте износа и продлении срока носки.</w:t>
      </w:r>
    </w:p>
    <w:p w:rsidR="00284EAE" w:rsidRPr="00284EAE" w:rsidRDefault="001A26EB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7</w:t>
      </w:r>
      <w:r w:rsidR="00284EAE" w:rsidRPr="00284EAE">
        <w:rPr>
          <w:rFonts w:ascii="Times New Roman" w:hAnsi="Times New Roman" w:cs="Times New Roman"/>
          <w:sz w:val="24"/>
          <w:szCs w:val="24"/>
        </w:rPr>
        <w:t>. Работник обязан расписаться о получении спецодежды, спецобуви в личной карточке учета выдачи СИЗ.</w:t>
      </w:r>
    </w:p>
    <w:p w:rsidR="00272CB4" w:rsidRDefault="001A26EB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334">
        <w:rPr>
          <w:rFonts w:ascii="Times New Roman" w:hAnsi="Times New Roman" w:cs="Times New Roman"/>
          <w:sz w:val="24"/>
          <w:szCs w:val="24"/>
        </w:rPr>
        <w:t>8</w:t>
      </w:r>
      <w:r w:rsidR="00284EAE" w:rsidRPr="00284EAE">
        <w:rPr>
          <w:rFonts w:ascii="Times New Roman" w:hAnsi="Times New Roman" w:cs="Times New Roman"/>
          <w:sz w:val="24"/>
          <w:szCs w:val="24"/>
        </w:rPr>
        <w:t xml:space="preserve">. При выходе из строя (неисправности) СИЗ до истечения нового строка носки (применения), работник сообщает об этом работодателю, а работодатель принимает меры к их списанию и выдаче работнику новых сертифицированных СИЗ. </w:t>
      </w:r>
    </w:p>
    <w:p w:rsidR="00284EAE" w:rsidRPr="00284EAE" w:rsidRDefault="00284EAE" w:rsidP="00A71BA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 </w:t>
      </w:r>
    </w:p>
    <w:p w:rsid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IV. ПОРЯДОК </w:t>
      </w:r>
      <w:r w:rsidR="00C5624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ОРГАНИЗАЦИИ</w:t>
      </w: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ХРАНЕНИЯ СИЗ И УХОДА ЗА НИМИ</w:t>
      </w:r>
    </w:p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284EAE" w:rsidRPr="00284EAE" w:rsidRDefault="00A71BA4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84EAE" w:rsidRPr="00284EAE">
        <w:rPr>
          <w:rFonts w:ascii="Times New Roman" w:hAnsi="Times New Roman" w:cs="Times New Roman"/>
          <w:sz w:val="24"/>
          <w:szCs w:val="24"/>
        </w:rPr>
        <w:t>. Работодатель за счет собственных средств обязан организовать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В этих целях работодатель вправе выдавать работникам 2 комплекта соответствующих СИЗ с удвоенным сроком носки.</w:t>
      </w:r>
    </w:p>
    <w:p w:rsidR="00284EAE" w:rsidRPr="00284EAE" w:rsidRDefault="00284EAE" w:rsidP="00284E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3</w:t>
      </w:r>
      <w:r w:rsidR="00A71BA4">
        <w:rPr>
          <w:rFonts w:ascii="Times New Roman" w:hAnsi="Times New Roman" w:cs="Times New Roman"/>
          <w:sz w:val="24"/>
          <w:szCs w:val="24"/>
        </w:rPr>
        <w:t>0</w:t>
      </w:r>
      <w:r w:rsidRPr="00284EAE">
        <w:rPr>
          <w:rFonts w:ascii="Times New Roman" w:hAnsi="Times New Roman" w:cs="Times New Roman"/>
          <w:sz w:val="24"/>
          <w:szCs w:val="24"/>
        </w:rPr>
        <w:t xml:space="preserve">. Для хранения выданных работникам СИЗ работодатель предоставляет в соответствии с </w:t>
      </w:r>
      <w:r w:rsidRPr="00284EAE">
        <w:rPr>
          <w:rFonts w:ascii="Times New Roman" w:hAnsi="Times New Roman" w:cs="Times New Roman"/>
          <w:sz w:val="24"/>
          <w:szCs w:val="24"/>
        </w:rPr>
        <w:lastRenderedPageBreak/>
        <w:t>требованиями строительных норм и правил специально оборудованные помещения (гардеробные).</w:t>
      </w:r>
    </w:p>
    <w:p w:rsidR="00284EAE" w:rsidRPr="00284EAE" w:rsidRDefault="00284EAE" w:rsidP="00284EA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V. ЗАКЛЮЧИТЕЛЬНЫЕ ПОЛОЖЕНИЯ</w:t>
      </w:r>
    </w:p>
    <w:p w:rsidR="00284EAE" w:rsidRPr="00284EAE" w:rsidRDefault="00284EAE" w:rsidP="00284EA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4EA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284EAE" w:rsidRDefault="00284EAE" w:rsidP="001A26E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4EAE">
        <w:rPr>
          <w:rFonts w:ascii="Times New Roman" w:hAnsi="Times New Roman" w:cs="Times New Roman"/>
          <w:sz w:val="24"/>
          <w:szCs w:val="24"/>
        </w:rPr>
        <w:t>3</w:t>
      </w:r>
      <w:r w:rsidR="006C0334">
        <w:rPr>
          <w:rFonts w:ascii="Times New Roman" w:hAnsi="Times New Roman" w:cs="Times New Roman"/>
          <w:sz w:val="24"/>
          <w:szCs w:val="24"/>
        </w:rPr>
        <w:t>2</w:t>
      </w:r>
      <w:r w:rsidRPr="00284EAE">
        <w:rPr>
          <w:rFonts w:ascii="Times New Roman" w:hAnsi="Times New Roman" w:cs="Times New Roman"/>
          <w:sz w:val="24"/>
          <w:szCs w:val="24"/>
        </w:rPr>
        <w:t>. 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</w:t>
      </w:r>
      <w:r w:rsidR="001A26EB">
        <w:rPr>
          <w:rFonts w:ascii="Times New Roman" w:hAnsi="Times New Roman" w:cs="Times New Roman"/>
          <w:sz w:val="24"/>
          <w:szCs w:val="24"/>
        </w:rPr>
        <w:t>ние и уход за СИЗ регламентируется внутренним приказом по учреждению</w:t>
      </w:r>
      <w:r w:rsidRPr="00284E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2CB4" w:rsidRDefault="001A26EB" w:rsidP="00272CB4">
      <w:pPr>
        <w:tabs>
          <w:tab w:val="left" w:pos="567"/>
        </w:tabs>
        <w:spacing w:line="276" w:lineRule="auto"/>
        <w:jc w:val="both"/>
      </w:pPr>
      <w:r>
        <w:tab/>
      </w:r>
      <w:r w:rsidR="00AD52A6">
        <w:t>3</w:t>
      </w:r>
      <w:r w:rsidR="006C0334">
        <w:t>3</w:t>
      </w:r>
      <w:r w:rsidR="00284EAE" w:rsidRPr="00284EAE">
        <w:t>. Государственный надзор и контроль за соблюдением работодателем настоящего Положения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r w:rsidR="00284EAE">
        <w:br/>
      </w:r>
    </w:p>
    <w:p w:rsidR="00272CB4" w:rsidRPr="00A54834" w:rsidRDefault="00272CB4" w:rsidP="00A71BA4">
      <w:pPr>
        <w:pStyle w:val="aa"/>
        <w:ind w:left="7938"/>
        <w:jc w:val="right"/>
        <w:rPr>
          <w:rFonts w:ascii="Times New Roman" w:hAnsi="Times New Roman"/>
          <w:sz w:val="24"/>
          <w:szCs w:val="24"/>
        </w:rPr>
      </w:pPr>
      <w:r w:rsidRPr="00A5483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272CB4" w:rsidRPr="003D3C71" w:rsidRDefault="00272CB4" w:rsidP="00272CB4">
      <w:pPr>
        <w:pStyle w:val="aa"/>
        <w:ind w:left="5664"/>
        <w:rPr>
          <w:rFonts w:ascii="Times New Roman" w:hAnsi="Times New Roman"/>
          <w:sz w:val="24"/>
          <w:szCs w:val="24"/>
        </w:rPr>
      </w:pPr>
    </w:p>
    <w:p w:rsidR="00272CB4" w:rsidRPr="003D3C71" w:rsidRDefault="00272CB4" w:rsidP="00272CB4">
      <w:pPr>
        <w:jc w:val="center"/>
        <w:rPr>
          <w:b/>
          <w:spacing w:val="-2"/>
        </w:rPr>
      </w:pPr>
      <w:r w:rsidRPr="003D3C71">
        <w:rPr>
          <w:b/>
          <w:spacing w:val="-2"/>
        </w:rPr>
        <w:t>Перечень профессий и должностей</w:t>
      </w:r>
    </w:p>
    <w:p w:rsidR="00272CB4" w:rsidRPr="003D3C71" w:rsidRDefault="00272CB4" w:rsidP="00272CB4">
      <w:pPr>
        <w:jc w:val="center"/>
        <w:rPr>
          <w:b/>
          <w:spacing w:val="-2"/>
        </w:rPr>
      </w:pPr>
      <w:r w:rsidRPr="003D3C71">
        <w:rPr>
          <w:b/>
          <w:spacing w:val="-2"/>
        </w:rPr>
        <w:t xml:space="preserve"> на бесплатное получение работниками специальной одежды, специальной обуви и других средств индивидуальной защиты.</w:t>
      </w:r>
    </w:p>
    <w:p w:rsidR="00272CB4" w:rsidRPr="003D3C71" w:rsidRDefault="00272CB4" w:rsidP="00272CB4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1417"/>
        <w:gridCol w:w="2269"/>
      </w:tblGrid>
      <w:tr w:rsidR="00272CB4" w:rsidRPr="00723FC0" w:rsidTr="0060718D">
        <w:tc>
          <w:tcPr>
            <w:tcW w:w="2093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Наименование профессий, должностей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Норма выдачи на год (штуки, пары, комплекты)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54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Основание (пункт типовых отраслевых норм, приказов, постановлений)</w:t>
            </w:r>
          </w:p>
        </w:tc>
      </w:tr>
      <w:tr w:rsidR="00272CB4" w:rsidRPr="00723FC0" w:rsidTr="003457E7">
        <w:trPr>
          <w:trHeight w:val="51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B4" w:rsidRPr="0060718D" w:rsidRDefault="002F2DC6" w:rsidP="003457E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0718D">
              <w:rPr>
                <w:rFonts w:ascii="Times New Roman" w:hAnsi="Times New Roman"/>
              </w:rPr>
              <w:t>ульторганизатор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B4" w:rsidRPr="0060718D" w:rsidRDefault="002F2DC6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х/б или костюм х/б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B4" w:rsidRPr="0060718D" w:rsidRDefault="002F2DC6" w:rsidP="003457E7">
            <w:pPr>
              <w:pStyle w:val="aa"/>
              <w:ind w:right="-109"/>
              <w:jc w:val="center"/>
              <w:rPr>
                <w:rFonts w:ascii="Times New Roman" w:hAnsi="Times New Roman"/>
                <w:b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B4" w:rsidRPr="0060718D" w:rsidRDefault="002F2DC6" w:rsidP="003457E7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30</w:t>
            </w:r>
            <w:r w:rsidR="003457E7">
              <w:rPr>
                <w:rFonts w:ascii="Times New Roman" w:hAnsi="Times New Roman"/>
              </w:rPr>
              <w:t xml:space="preserve"> </w:t>
            </w: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11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точечным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резиновые или из полимерных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дежурные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Жилет сигнальный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2 пр. № 297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Сапоги резиновые с защитным подноском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п. 152 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955EAD" w:rsidRPr="00723FC0" w:rsidTr="000827E1">
        <w:trPr>
          <w:trHeight w:val="1518"/>
        </w:trPr>
        <w:tc>
          <w:tcPr>
            <w:tcW w:w="2093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A716DA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 xml:space="preserve">Костюм для защиты от общих производственных загрязнений и механических воздействий </w:t>
            </w:r>
            <w:r w:rsidRPr="0060718D">
              <w:rPr>
                <w:b/>
                <w:sz w:val="22"/>
                <w:szCs w:val="22"/>
              </w:rPr>
              <w:t>или</w:t>
            </w:r>
          </w:p>
          <w:p w:rsidR="00955EAD" w:rsidRPr="0060718D" w:rsidRDefault="00955EAD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jc w:val="center"/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31</w:t>
            </w:r>
          </w:p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955EAD" w:rsidRPr="00723FC0" w:rsidTr="007928A4">
        <w:trPr>
          <w:trHeight w:val="1518"/>
        </w:trPr>
        <w:tc>
          <w:tcPr>
            <w:tcW w:w="2093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Костюм для защиты от общих производственных загрязнений и механических воздействий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48</w:t>
            </w:r>
          </w:p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rPr>
          <w:trHeight w:val="828"/>
        </w:trPr>
        <w:tc>
          <w:tcPr>
            <w:tcW w:w="2093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Лифтер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69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№ пр. 997н</w:t>
            </w:r>
          </w:p>
        </w:tc>
      </w:tr>
      <w:tr w:rsidR="00955EAD" w:rsidRPr="00723FC0" w:rsidTr="004E7A1E">
        <w:trPr>
          <w:trHeight w:val="151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lastRenderedPageBreak/>
              <w:t>Машинист по стирке и ремонту спецодежды</w:t>
            </w: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Костюм для защиты от общих производственных загрязнений и механических воздействий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115</w:t>
            </w:r>
          </w:p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пр.№ 997н</w:t>
            </w:r>
          </w:p>
        </w:tc>
      </w:tr>
      <w:tr w:rsidR="00272CB4" w:rsidRPr="00723FC0" w:rsidTr="0060718D">
        <w:trPr>
          <w:trHeight w:val="562"/>
        </w:trPr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Фартук из полимерных материалов с нагрудником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дежурный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резиновые или из полимерных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дежурные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rPr>
          <w:trHeight w:val="75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Машинист (кочегар) котельной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56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полимерным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для защиты от повышенных температур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1D44C1">
        <w:trPr>
          <w:trHeight w:val="516"/>
        </w:trPr>
        <w:tc>
          <w:tcPr>
            <w:tcW w:w="2093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Щиток защитный лицевой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F2DC6" w:rsidRPr="00723FC0" w:rsidTr="00A23D23">
        <w:trPr>
          <w:trHeight w:val="516"/>
        </w:trPr>
        <w:tc>
          <w:tcPr>
            <w:tcW w:w="2093" w:type="dxa"/>
            <w:vMerge/>
            <w:shd w:val="clear" w:color="auto" w:fill="auto"/>
            <w:vAlign w:val="center"/>
          </w:tcPr>
          <w:p w:rsidR="002F2DC6" w:rsidRPr="0060718D" w:rsidRDefault="002F2DC6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F2DC6" w:rsidRPr="0060718D" w:rsidRDefault="002F2DC6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DC6" w:rsidRPr="0060718D" w:rsidRDefault="002F2DC6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F2DC6" w:rsidRPr="0060718D" w:rsidRDefault="002F2DC6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При работе в котельной, работающей на твердом или жидком топливе, дополнительно: </w:t>
            </w:r>
          </w:p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Фартук из полимерных материалов с нагрудником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дежурная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Сапоги кожаные утепленные с защитным подноском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rPr>
          <w:trHeight w:val="33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Младший и средний  медицинский персонал</w:t>
            </w:r>
          </w:p>
        </w:tc>
        <w:tc>
          <w:tcPr>
            <w:tcW w:w="4394" w:type="dxa"/>
            <w:shd w:val="clear" w:color="auto" w:fill="auto"/>
          </w:tcPr>
          <w:p w:rsidR="00955EAD" w:rsidRDefault="00272CB4" w:rsidP="0060718D">
            <w:pPr>
              <w:pStyle w:val="aa"/>
              <w:rPr>
                <w:rFonts w:ascii="Times New Roman" w:hAnsi="Times New Roman"/>
                <w:b/>
              </w:rPr>
            </w:pPr>
            <w:r w:rsidRPr="0060718D">
              <w:rPr>
                <w:rFonts w:ascii="Times New Roman" w:hAnsi="Times New Roman"/>
              </w:rPr>
              <w:t xml:space="preserve">Халат х/б </w:t>
            </w:r>
            <w:r w:rsidRPr="00955EAD">
              <w:rPr>
                <w:rFonts w:ascii="Times New Roman" w:hAnsi="Times New Roman"/>
                <w:b/>
              </w:rPr>
              <w:t xml:space="preserve">или </w:t>
            </w:r>
          </w:p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2/12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п. 1 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65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Колпак </w:t>
            </w:r>
            <w:r w:rsidRPr="00955EAD">
              <w:rPr>
                <w:rFonts w:ascii="Times New Roman" w:hAnsi="Times New Roman"/>
                <w:b/>
              </w:rPr>
              <w:t>или</w:t>
            </w:r>
            <w:r w:rsidRPr="0060718D">
              <w:rPr>
                <w:rFonts w:ascii="Times New Roman" w:hAnsi="Times New Roman"/>
              </w:rPr>
              <w:t xml:space="preserve"> </w:t>
            </w:r>
          </w:p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косынка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Полотенце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Тапочки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A71BA4" w:rsidRPr="00723FC0" w:rsidTr="0060718D">
        <w:trPr>
          <w:trHeight w:val="13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Кроме того: сиделка</w:t>
            </w:r>
          </w:p>
        </w:tc>
        <w:tc>
          <w:tcPr>
            <w:tcW w:w="4394" w:type="dxa"/>
            <w:shd w:val="clear" w:color="auto" w:fill="auto"/>
          </w:tcPr>
          <w:p w:rsidR="00A71BA4" w:rsidRPr="0060718D" w:rsidRDefault="00A71BA4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Фартук непромокаемый</w:t>
            </w:r>
          </w:p>
        </w:tc>
        <w:tc>
          <w:tcPr>
            <w:tcW w:w="1417" w:type="dxa"/>
            <w:shd w:val="clear" w:color="auto" w:fill="auto"/>
          </w:tcPr>
          <w:p w:rsidR="00A71BA4" w:rsidRPr="0060718D" w:rsidRDefault="00A71BA4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дежурный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п.24 </w:t>
            </w:r>
          </w:p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постан.№68</w:t>
            </w:r>
          </w:p>
        </w:tc>
      </w:tr>
      <w:tr w:rsidR="00A71BA4" w:rsidRPr="00723FC0" w:rsidTr="0060718D">
        <w:trPr>
          <w:trHeight w:val="126"/>
        </w:trPr>
        <w:tc>
          <w:tcPr>
            <w:tcW w:w="2093" w:type="dxa"/>
            <w:vMerge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1BA4" w:rsidRPr="0060718D" w:rsidRDefault="00A71BA4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Галоши резиновые</w:t>
            </w:r>
          </w:p>
        </w:tc>
        <w:tc>
          <w:tcPr>
            <w:tcW w:w="1417" w:type="dxa"/>
            <w:shd w:val="clear" w:color="auto" w:fill="auto"/>
          </w:tcPr>
          <w:p w:rsidR="00A71BA4" w:rsidRPr="0060718D" w:rsidRDefault="00A71BA4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дежурные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A71BA4" w:rsidRPr="00723FC0" w:rsidTr="0060718D">
        <w:trPr>
          <w:trHeight w:val="120"/>
        </w:trPr>
        <w:tc>
          <w:tcPr>
            <w:tcW w:w="2093" w:type="dxa"/>
            <w:vMerge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1BA4" w:rsidRPr="0060718D" w:rsidRDefault="00A71BA4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417" w:type="dxa"/>
            <w:shd w:val="clear" w:color="auto" w:fill="auto"/>
          </w:tcPr>
          <w:p w:rsidR="00A71BA4" w:rsidRPr="0060718D" w:rsidRDefault="00A71BA4" w:rsidP="0060718D">
            <w:pPr>
              <w:rPr>
                <w:sz w:val="22"/>
                <w:szCs w:val="22"/>
              </w:rPr>
            </w:pPr>
            <w:r w:rsidRPr="0060718D">
              <w:rPr>
                <w:sz w:val="22"/>
                <w:szCs w:val="22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A71BA4" w:rsidRPr="00723FC0" w:rsidTr="00854766">
        <w:trPr>
          <w:trHeight w:val="120"/>
        </w:trPr>
        <w:tc>
          <w:tcPr>
            <w:tcW w:w="2093" w:type="dxa"/>
            <w:vMerge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1BA4" w:rsidRPr="0060718D" w:rsidRDefault="00A71BA4" w:rsidP="00BD6DEE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дежурная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A71BA4" w:rsidRPr="0060718D" w:rsidRDefault="00A71BA4" w:rsidP="00BD6DEE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21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полимерным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дежурная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A71BA4" w:rsidRPr="00723FC0" w:rsidTr="003457E7">
        <w:trPr>
          <w:trHeight w:val="358"/>
        </w:trPr>
        <w:tc>
          <w:tcPr>
            <w:tcW w:w="2093" w:type="dxa"/>
            <w:shd w:val="clear" w:color="auto" w:fill="auto"/>
            <w:vAlign w:val="center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4394" w:type="dxa"/>
            <w:shd w:val="clear" w:color="auto" w:fill="auto"/>
          </w:tcPr>
          <w:p w:rsidR="00A71BA4" w:rsidRPr="0060718D" w:rsidRDefault="00A71BA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х/б или костюм х/б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71BA4" w:rsidRPr="0060718D" w:rsidRDefault="00A71BA4" w:rsidP="003457E7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1пр. № 44</w:t>
            </w:r>
          </w:p>
        </w:tc>
      </w:tr>
      <w:tr w:rsidR="00955EAD" w:rsidRPr="00723FC0" w:rsidTr="00EC1793">
        <w:trPr>
          <w:trHeight w:val="151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18D">
              <w:rPr>
                <w:rFonts w:ascii="Times New Roman" w:hAnsi="Times New Roman" w:cs="Times New Roman"/>
                <w:szCs w:val="22"/>
                <w:lang w:eastAsia="en-US"/>
              </w:rPr>
              <w:t>Рабочий по обслуживанию в бане</w:t>
            </w: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18D">
              <w:rPr>
                <w:rFonts w:ascii="Times New Roman" w:hAnsi="Times New Roman" w:cs="Times New Roman"/>
                <w:szCs w:val="22"/>
                <w:lang w:eastAsia="en-US"/>
              </w:rPr>
              <w:t xml:space="preserve">Костюм для защиты от общих производственных загрязнений и механических воздействий </w:t>
            </w:r>
            <w:r w:rsidRPr="00955EAD">
              <w:rPr>
                <w:rFonts w:ascii="Times New Roman" w:hAnsi="Times New Roman" w:cs="Times New Roman"/>
                <w:b/>
                <w:szCs w:val="22"/>
                <w:lang w:eastAsia="en-US"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18D">
              <w:rPr>
                <w:rFonts w:ascii="Times New Roman" w:hAnsi="Times New Roman" w:cs="Times New Roman"/>
                <w:szCs w:val="22"/>
                <w:lang w:eastAsia="en-US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136</w:t>
            </w:r>
          </w:p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rPr>
          <w:trHeight w:val="413"/>
        </w:trPr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Перчатки резиновые или из полимерных </w:t>
            </w:r>
            <w:r w:rsidRPr="0060718D">
              <w:rPr>
                <w:rFonts w:ascii="Times New Roman" w:hAnsi="Times New Roman"/>
              </w:rPr>
              <w:lastRenderedPageBreak/>
              <w:t>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lastRenderedPageBreak/>
              <w:t>1/12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A71BA4" w:rsidRPr="00723FC0" w:rsidTr="00DC0A28">
        <w:trPr>
          <w:trHeight w:val="413"/>
        </w:trPr>
        <w:tc>
          <w:tcPr>
            <w:tcW w:w="2093" w:type="dxa"/>
            <w:shd w:val="clear" w:color="auto" w:fill="auto"/>
          </w:tcPr>
          <w:p w:rsidR="00A71BA4" w:rsidRPr="0060718D" w:rsidRDefault="00A71BA4" w:rsidP="0060718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по социальной работе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х/б или костюм х/б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</w:t>
            </w:r>
          </w:p>
          <w:p w:rsidR="00A71BA4" w:rsidRPr="0060718D" w:rsidRDefault="00A71BA4" w:rsidP="00BD6DEE">
            <w:pPr>
              <w:pStyle w:val="aa"/>
              <w:ind w:left="-108" w:right="-54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44</w:t>
            </w:r>
          </w:p>
        </w:tc>
      </w:tr>
      <w:tr w:rsidR="00A71BA4" w:rsidRPr="00723FC0" w:rsidTr="00DC0A28">
        <w:trPr>
          <w:trHeight w:val="413"/>
        </w:trPr>
        <w:tc>
          <w:tcPr>
            <w:tcW w:w="2093" w:type="dxa"/>
            <w:shd w:val="clear" w:color="auto" w:fill="auto"/>
          </w:tcPr>
          <w:p w:rsidR="00A71BA4" w:rsidRPr="0060718D" w:rsidRDefault="00A71BA4" w:rsidP="00A71BA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реабилитации</w:t>
            </w:r>
            <w:r w:rsidR="00A716DA">
              <w:rPr>
                <w:rFonts w:ascii="Times New Roman" w:hAnsi="Times New Roman"/>
              </w:rPr>
              <w:t xml:space="preserve"> в социальной сфере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х/б или костюм х/б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71BA4" w:rsidRPr="0060718D" w:rsidRDefault="00A71BA4" w:rsidP="00BD6DEE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</w:t>
            </w:r>
          </w:p>
          <w:p w:rsidR="00A71BA4" w:rsidRPr="0060718D" w:rsidRDefault="00A71BA4" w:rsidP="00BD6DEE">
            <w:pPr>
              <w:pStyle w:val="aa"/>
              <w:ind w:left="-108" w:right="-54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44</w:t>
            </w:r>
          </w:p>
        </w:tc>
      </w:tr>
      <w:tr w:rsidR="00272CB4" w:rsidRPr="00723FC0" w:rsidTr="0060718D"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163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rPr>
          <w:trHeight w:val="343"/>
        </w:trPr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дежурная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955EAD" w:rsidRPr="00723FC0" w:rsidTr="000D1363">
        <w:trPr>
          <w:trHeight w:val="151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Столяр</w:t>
            </w: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Костюм для защиты от общих производственных загрязнений и механических воздействий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162</w:t>
            </w:r>
          </w:p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Фартук из полимерных материалов с нагрудником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3457E7">
        <w:trPr>
          <w:trHeight w:val="259"/>
        </w:trPr>
        <w:tc>
          <w:tcPr>
            <w:tcW w:w="2093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Перчатки с полимерным покрытием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точечным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Перчатки резиновые </w:t>
            </w:r>
            <w:r w:rsidRPr="0060718D">
              <w:rPr>
                <w:rFonts w:ascii="Times New Roman" w:hAnsi="Times New Roman"/>
                <w:b/>
              </w:rPr>
              <w:t>или</w:t>
            </w:r>
            <w:r w:rsidRPr="0060718D">
              <w:rPr>
                <w:rFonts w:ascii="Times New Roman" w:hAnsi="Times New Roman"/>
              </w:rPr>
              <w:t xml:space="preserve"> </w:t>
            </w:r>
          </w:p>
          <w:p w:rsidR="00272CB4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</w:t>
            </w:r>
            <w:r>
              <w:rPr>
                <w:rFonts w:ascii="Times New Roman" w:hAnsi="Times New Roman"/>
              </w:rPr>
              <w:t xml:space="preserve"> из</w:t>
            </w:r>
            <w:r w:rsidR="00272CB4" w:rsidRPr="0060718D">
              <w:rPr>
                <w:rFonts w:ascii="Times New Roman" w:hAnsi="Times New Roman"/>
              </w:rPr>
              <w:t xml:space="preserve"> полимерных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6E579A">
        <w:trPr>
          <w:trHeight w:val="516"/>
        </w:trPr>
        <w:tc>
          <w:tcPr>
            <w:tcW w:w="2093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Щиток защитный лицевой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148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rPr>
          <w:trHeight w:val="286"/>
        </w:trPr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полимерным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резиновые или из полимерных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Сапоги резиновые с защитным подноском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6A331E">
        <w:trPr>
          <w:trHeight w:val="516"/>
        </w:trPr>
        <w:tc>
          <w:tcPr>
            <w:tcW w:w="2093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Щиток защитный лицевой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rPr>
          <w:trHeight w:val="838"/>
        </w:trPr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дежурная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955EAD" w:rsidRPr="00723FC0" w:rsidTr="00C41737">
        <w:trPr>
          <w:trHeight w:val="151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55EAD" w:rsidRPr="0060718D" w:rsidRDefault="00955EAD" w:rsidP="00A71BA4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Костюм для защиты от общих производственных загрязнений и механических воздействий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171</w:t>
            </w:r>
          </w:p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полимерным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6/12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Перчатки резиновые </w:t>
            </w:r>
            <w:r w:rsidRPr="00955EAD">
              <w:rPr>
                <w:rFonts w:ascii="Times New Roman" w:hAnsi="Times New Roman"/>
                <w:b/>
              </w:rPr>
              <w:t>или</w:t>
            </w:r>
            <w:r w:rsidRPr="0060718D">
              <w:rPr>
                <w:rFonts w:ascii="Times New Roman" w:hAnsi="Times New Roman"/>
              </w:rPr>
              <w:t xml:space="preserve"> </w:t>
            </w:r>
          </w:p>
          <w:p w:rsidR="00272CB4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Перчатки </w:t>
            </w:r>
            <w:r w:rsidR="00272CB4" w:rsidRPr="0060718D">
              <w:rPr>
                <w:rFonts w:ascii="Times New Roman" w:hAnsi="Times New Roman"/>
              </w:rPr>
              <w:t>из полимерных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Швея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Халат хлопчатобумажный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3/24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45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№ пр. 65</w:t>
            </w: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Колпак или косынка хлопчатобумажные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3/24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Электромонтёр по ремонту и обслуживанию электрооборудования</w:t>
            </w: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п. 189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  <w:tr w:rsidR="00272CB4" w:rsidRPr="00723FC0" w:rsidTr="00606F6D">
        <w:trPr>
          <w:trHeight w:val="302"/>
        </w:trPr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Сапоги резиновые с защитным подноском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1/12</w:t>
            </w:r>
          </w:p>
        </w:tc>
        <w:tc>
          <w:tcPr>
            <w:tcW w:w="2269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3457E7">
        <w:trPr>
          <w:trHeight w:val="277"/>
        </w:trPr>
        <w:tc>
          <w:tcPr>
            <w:tcW w:w="2093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Перчатки с полимерным покрытием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с точечным покрытием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12/12</w:t>
            </w:r>
          </w:p>
        </w:tc>
        <w:tc>
          <w:tcPr>
            <w:tcW w:w="2269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60718D">
        <w:tc>
          <w:tcPr>
            <w:tcW w:w="2093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Боты или галоши диэлектрические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дежурные</w:t>
            </w:r>
          </w:p>
        </w:tc>
        <w:tc>
          <w:tcPr>
            <w:tcW w:w="2269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Перчатки диэлектрические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дежурные</w:t>
            </w:r>
          </w:p>
        </w:tc>
        <w:tc>
          <w:tcPr>
            <w:tcW w:w="2269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5EAD" w:rsidRPr="00723FC0" w:rsidTr="00324001">
        <w:trPr>
          <w:trHeight w:val="516"/>
        </w:trPr>
        <w:tc>
          <w:tcPr>
            <w:tcW w:w="2093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 xml:space="preserve">Щиток защитный лицевой </w:t>
            </w:r>
            <w:r w:rsidRPr="0060718D">
              <w:rPr>
                <w:rFonts w:ascii="Times New Roman" w:hAnsi="Times New Roman"/>
                <w:b/>
              </w:rPr>
              <w:t>или</w:t>
            </w:r>
          </w:p>
          <w:p w:rsidR="00955EAD" w:rsidRPr="0060718D" w:rsidRDefault="00955EAD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AD" w:rsidRPr="0060718D" w:rsidRDefault="00955EAD" w:rsidP="00955EA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2269" w:type="dxa"/>
            <w:vMerge/>
            <w:shd w:val="clear" w:color="auto" w:fill="auto"/>
          </w:tcPr>
          <w:p w:rsidR="00955EAD" w:rsidRPr="0060718D" w:rsidRDefault="00955EAD" w:rsidP="0060718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72CB4" w:rsidRPr="00723FC0" w:rsidTr="0060718D">
        <w:trPr>
          <w:trHeight w:val="227"/>
        </w:trPr>
        <w:tc>
          <w:tcPr>
            <w:tcW w:w="2093" w:type="dxa"/>
            <w:vMerge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72CB4" w:rsidRPr="0060718D" w:rsidRDefault="00272CB4" w:rsidP="0060718D">
            <w:pPr>
              <w:pStyle w:val="aa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Зимой дополнительно: 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дежурная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Примечание Б</w:t>
            </w:r>
          </w:p>
          <w:p w:rsidR="00272CB4" w:rsidRPr="0060718D" w:rsidRDefault="00272CB4" w:rsidP="0060718D">
            <w:pPr>
              <w:pStyle w:val="aa"/>
              <w:jc w:val="center"/>
              <w:rPr>
                <w:rFonts w:ascii="Times New Roman" w:hAnsi="Times New Roman"/>
              </w:rPr>
            </w:pPr>
            <w:r w:rsidRPr="0060718D">
              <w:rPr>
                <w:rFonts w:ascii="Times New Roman" w:hAnsi="Times New Roman"/>
              </w:rPr>
              <w:t>пр. № 997н</w:t>
            </w:r>
          </w:p>
        </w:tc>
      </w:tr>
    </w:tbl>
    <w:p w:rsidR="00272CB4" w:rsidRPr="00723FC0" w:rsidRDefault="00272CB4" w:rsidP="00272CB4">
      <w:pPr>
        <w:pStyle w:val="aa"/>
        <w:rPr>
          <w:rFonts w:ascii="Times New Roman" w:hAnsi="Times New Roman"/>
        </w:rPr>
      </w:pPr>
    </w:p>
    <w:p w:rsidR="00272CB4" w:rsidRPr="00723FC0" w:rsidRDefault="00272CB4" w:rsidP="00272CB4">
      <w:pPr>
        <w:pStyle w:val="aa"/>
        <w:jc w:val="both"/>
        <w:rPr>
          <w:rFonts w:ascii="Times New Roman" w:hAnsi="Times New Roman"/>
        </w:rPr>
      </w:pPr>
      <w:r w:rsidRPr="00723FC0">
        <w:rPr>
          <w:rFonts w:ascii="Times New Roman" w:hAnsi="Times New Roman"/>
        </w:rPr>
        <w:t xml:space="preserve">Основание: </w:t>
      </w:r>
    </w:p>
    <w:p w:rsidR="00272CB4" w:rsidRPr="00723FC0" w:rsidRDefault="00272CB4" w:rsidP="00272CB4">
      <w:pPr>
        <w:pStyle w:val="aa"/>
        <w:jc w:val="both"/>
        <w:rPr>
          <w:rFonts w:ascii="Times New Roman" w:hAnsi="Times New Roman"/>
        </w:rPr>
      </w:pPr>
      <w:r w:rsidRPr="00723FC0">
        <w:rPr>
          <w:rFonts w:ascii="Times New Roman" w:hAnsi="Times New Roman"/>
        </w:rPr>
        <w:t>- приложение к приказу Министерства труда и социальной защиты РФ от 9 декабря  2014г.  № 997н.</w:t>
      </w:r>
    </w:p>
    <w:p w:rsidR="00272CB4" w:rsidRPr="00723FC0" w:rsidRDefault="00272CB4" w:rsidP="00272CB4">
      <w:pPr>
        <w:pStyle w:val="aa"/>
        <w:jc w:val="both"/>
        <w:rPr>
          <w:rFonts w:ascii="Times New Roman" w:hAnsi="Times New Roman"/>
        </w:rPr>
      </w:pPr>
      <w:r w:rsidRPr="00723FC0">
        <w:rPr>
          <w:rFonts w:ascii="Times New Roman" w:hAnsi="Times New Roman"/>
        </w:rPr>
        <w:t>- приложение к приказу Министерства здравоохранения СССР от 29 января 1988г. № 65</w:t>
      </w:r>
    </w:p>
    <w:p w:rsidR="00272CB4" w:rsidRPr="00723FC0" w:rsidRDefault="00272CB4" w:rsidP="00272CB4">
      <w:pPr>
        <w:pStyle w:val="aa"/>
        <w:jc w:val="both"/>
        <w:rPr>
          <w:rFonts w:ascii="Times New Roman" w:hAnsi="Times New Roman"/>
        </w:rPr>
      </w:pPr>
      <w:r w:rsidRPr="00723FC0">
        <w:rPr>
          <w:rFonts w:ascii="Times New Roman" w:hAnsi="Times New Roman"/>
        </w:rPr>
        <w:t>- приложение к приказу Министерства здравоохранения и со</w:t>
      </w:r>
      <w:r w:rsidR="00A71BA4">
        <w:rPr>
          <w:rFonts w:ascii="Times New Roman" w:hAnsi="Times New Roman"/>
        </w:rPr>
        <w:t>циального развития РФ</w:t>
      </w:r>
      <w:r w:rsidRPr="00723FC0">
        <w:rPr>
          <w:rFonts w:ascii="Times New Roman" w:hAnsi="Times New Roman"/>
        </w:rPr>
        <w:t xml:space="preserve"> от 20 апреля 2006 г. № 297</w:t>
      </w:r>
    </w:p>
    <w:p w:rsidR="00272CB4" w:rsidRDefault="00272CB4" w:rsidP="00955EAD">
      <w:pPr>
        <w:pStyle w:val="aa"/>
        <w:jc w:val="both"/>
      </w:pPr>
      <w:r w:rsidRPr="00723FC0">
        <w:rPr>
          <w:rFonts w:ascii="Times New Roman" w:hAnsi="Times New Roman"/>
        </w:rPr>
        <w:t>- приложение к приказу Министерства социальной защиты населения РФ от 15 февраля  1996 г.  № 44.</w:t>
      </w:r>
    </w:p>
    <w:sectPr w:rsidR="00272CB4" w:rsidSect="002F2DC6">
      <w:headerReference w:type="even" r:id="rId9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89" w:rsidRDefault="00666289">
      <w:r>
        <w:separator/>
      </w:r>
    </w:p>
  </w:endnote>
  <w:endnote w:type="continuationSeparator" w:id="0">
    <w:p w:rsidR="00666289" w:rsidRDefault="006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89" w:rsidRDefault="00666289">
      <w:r>
        <w:separator/>
      </w:r>
    </w:p>
  </w:footnote>
  <w:footnote w:type="continuationSeparator" w:id="0">
    <w:p w:rsidR="00666289" w:rsidRDefault="0066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4C" w:rsidRDefault="00C5624C" w:rsidP="00C56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24C" w:rsidRDefault="00C562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E"/>
    <w:rsid w:val="0000647A"/>
    <w:rsid w:val="00037745"/>
    <w:rsid w:val="000F6F64"/>
    <w:rsid w:val="001A26EB"/>
    <w:rsid w:val="00237F09"/>
    <w:rsid w:val="00272CB4"/>
    <w:rsid w:val="00284EAE"/>
    <w:rsid w:val="002A6868"/>
    <w:rsid w:val="002F2BE6"/>
    <w:rsid w:val="002F2DC6"/>
    <w:rsid w:val="003457E7"/>
    <w:rsid w:val="00364025"/>
    <w:rsid w:val="003D2C61"/>
    <w:rsid w:val="003F1C0F"/>
    <w:rsid w:val="00450403"/>
    <w:rsid w:val="004B0CE0"/>
    <w:rsid w:val="005211FE"/>
    <w:rsid w:val="00606F6D"/>
    <w:rsid w:val="0060718D"/>
    <w:rsid w:val="00666289"/>
    <w:rsid w:val="006C0334"/>
    <w:rsid w:val="008A43BA"/>
    <w:rsid w:val="008D3DE6"/>
    <w:rsid w:val="0094743A"/>
    <w:rsid w:val="00955EAD"/>
    <w:rsid w:val="00957B86"/>
    <w:rsid w:val="009E16C5"/>
    <w:rsid w:val="00A10485"/>
    <w:rsid w:val="00A236F7"/>
    <w:rsid w:val="00A716DA"/>
    <w:rsid w:val="00A71BA4"/>
    <w:rsid w:val="00A91B48"/>
    <w:rsid w:val="00AD52A6"/>
    <w:rsid w:val="00B22697"/>
    <w:rsid w:val="00B55C37"/>
    <w:rsid w:val="00BC5E78"/>
    <w:rsid w:val="00C12837"/>
    <w:rsid w:val="00C3076D"/>
    <w:rsid w:val="00C5624C"/>
    <w:rsid w:val="00D12237"/>
    <w:rsid w:val="00D80C4D"/>
    <w:rsid w:val="00DD643F"/>
    <w:rsid w:val="00DF34F1"/>
    <w:rsid w:val="00E01DD8"/>
    <w:rsid w:val="00F45EBF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84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4EAE"/>
  </w:style>
  <w:style w:type="paragraph" w:customStyle="1" w:styleId="ConsNormal">
    <w:name w:val="ConsNormal"/>
    <w:rsid w:val="00284EAE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84EAE"/>
    <w:pPr>
      <w:ind w:left="720"/>
      <w:contextualSpacing/>
    </w:pPr>
  </w:style>
  <w:style w:type="character" w:styleId="a7">
    <w:name w:val="Hyperlink"/>
    <w:uiPriority w:val="99"/>
    <w:unhideWhenUsed/>
    <w:rsid w:val="00284EAE"/>
    <w:rPr>
      <w:color w:val="0563C1"/>
      <w:u w:val="single"/>
    </w:rPr>
  </w:style>
  <w:style w:type="paragraph" w:customStyle="1" w:styleId="HEADERTEXT">
    <w:name w:val=".HEADERTEXT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A4WIDTH">
    <w:name w:val=".A4WIDTH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957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7B86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272CB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72C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2CB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84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4EAE"/>
  </w:style>
  <w:style w:type="paragraph" w:customStyle="1" w:styleId="ConsNormal">
    <w:name w:val="ConsNormal"/>
    <w:rsid w:val="00284EAE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84EAE"/>
    <w:pPr>
      <w:ind w:left="720"/>
      <w:contextualSpacing/>
    </w:pPr>
  </w:style>
  <w:style w:type="character" w:styleId="a7">
    <w:name w:val="Hyperlink"/>
    <w:uiPriority w:val="99"/>
    <w:unhideWhenUsed/>
    <w:rsid w:val="00284EAE"/>
    <w:rPr>
      <w:color w:val="0563C1"/>
      <w:u w:val="single"/>
    </w:rPr>
  </w:style>
  <w:style w:type="paragraph" w:customStyle="1" w:styleId="HEADERTEXT">
    <w:name w:val=".HEADERTEXT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A4WIDTH">
    <w:name w:val=".A4WIDTH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957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7B86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272CB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72C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2CB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FD6A-2285-4AFB-8DC6-D985950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secretar</cp:lastModifiedBy>
  <cp:revision>5</cp:revision>
  <dcterms:created xsi:type="dcterms:W3CDTF">2019-03-20T10:24:00Z</dcterms:created>
  <dcterms:modified xsi:type="dcterms:W3CDTF">2019-03-26T08:47:00Z</dcterms:modified>
</cp:coreProperties>
</file>