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5" w:rsidRPr="00FB1C4C" w:rsidRDefault="00FB1C4C" w:rsidP="00F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24415" w:rsidRPr="00FB1C4C" w:rsidRDefault="00FB1C4C" w:rsidP="00F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10CB1" w:rsidRPr="00FB1C4C">
        <w:rPr>
          <w:rFonts w:ascii="Times New Roman" w:hAnsi="Times New Roman" w:cs="Times New Roman"/>
          <w:sz w:val="28"/>
          <w:szCs w:val="28"/>
        </w:rPr>
        <w:t>Утвержд</w:t>
      </w:r>
      <w:r w:rsidR="00224415" w:rsidRPr="00FB1C4C">
        <w:rPr>
          <w:rFonts w:ascii="Times New Roman" w:hAnsi="Times New Roman" w:cs="Times New Roman"/>
          <w:sz w:val="28"/>
          <w:szCs w:val="28"/>
        </w:rPr>
        <w:t xml:space="preserve">ено </w:t>
      </w:r>
    </w:p>
    <w:p w:rsidR="00224415" w:rsidRPr="00FB1C4C" w:rsidRDefault="00FB1C4C" w:rsidP="00F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4415" w:rsidRPr="00FB1C4C">
        <w:rPr>
          <w:rFonts w:ascii="Times New Roman" w:hAnsi="Times New Roman" w:cs="Times New Roman"/>
          <w:sz w:val="28"/>
          <w:szCs w:val="28"/>
        </w:rPr>
        <w:t>приказом д</w:t>
      </w:r>
      <w:r w:rsidR="00910CB1" w:rsidRPr="00FB1C4C">
        <w:rPr>
          <w:rFonts w:ascii="Times New Roman" w:hAnsi="Times New Roman" w:cs="Times New Roman"/>
          <w:sz w:val="28"/>
          <w:szCs w:val="28"/>
        </w:rPr>
        <w:t>иректор</w:t>
      </w:r>
      <w:r w:rsidR="00224415" w:rsidRPr="00FB1C4C">
        <w:rPr>
          <w:rFonts w:ascii="Times New Roman" w:hAnsi="Times New Roman" w:cs="Times New Roman"/>
          <w:sz w:val="28"/>
          <w:szCs w:val="28"/>
        </w:rPr>
        <w:t>а</w:t>
      </w:r>
      <w:r w:rsidR="00910CB1" w:rsidRPr="00FB1C4C">
        <w:rPr>
          <w:rFonts w:ascii="Times New Roman" w:hAnsi="Times New Roman" w:cs="Times New Roman"/>
          <w:sz w:val="28"/>
          <w:szCs w:val="28"/>
        </w:rPr>
        <w:t xml:space="preserve"> </w:t>
      </w:r>
      <w:r w:rsidR="000C1A20">
        <w:rPr>
          <w:rFonts w:ascii="Times New Roman" w:hAnsi="Times New Roman" w:cs="Times New Roman"/>
          <w:sz w:val="28"/>
          <w:szCs w:val="28"/>
        </w:rPr>
        <w:t>ГБУ ПК</w:t>
      </w:r>
    </w:p>
    <w:p w:rsidR="00910CB1" w:rsidRPr="00FB1C4C" w:rsidRDefault="00FB1C4C" w:rsidP="00FB1C4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1A11" w:rsidRPr="00FB1C4C">
        <w:rPr>
          <w:rFonts w:ascii="Times New Roman" w:hAnsi="Times New Roman" w:cs="Times New Roman"/>
          <w:sz w:val="28"/>
          <w:szCs w:val="28"/>
        </w:rPr>
        <w:t>Кудымкарский ДИПИ</w:t>
      </w:r>
    </w:p>
    <w:p w:rsidR="00910CB1" w:rsidRPr="00FB1C4C" w:rsidRDefault="00FB1C4C" w:rsidP="00FB1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4415" w:rsidRPr="00FB1C4C">
        <w:rPr>
          <w:rFonts w:ascii="Times New Roman" w:hAnsi="Times New Roman" w:cs="Times New Roman"/>
          <w:sz w:val="28"/>
          <w:szCs w:val="28"/>
        </w:rPr>
        <w:t xml:space="preserve">№ </w:t>
      </w:r>
      <w:r w:rsidR="000C1A20">
        <w:rPr>
          <w:rFonts w:ascii="Times New Roman" w:hAnsi="Times New Roman" w:cs="Times New Roman"/>
          <w:sz w:val="28"/>
          <w:szCs w:val="28"/>
        </w:rPr>
        <w:t>31</w:t>
      </w:r>
      <w:r w:rsidR="00224415" w:rsidRPr="00FB1C4C">
        <w:rPr>
          <w:rFonts w:ascii="Times New Roman" w:hAnsi="Times New Roman" w:cs="Times New Roman"/>
          <w:sz w:val="28"/>
          <w:szCs w:val="28"/>
        </w:rPr>
        <w:t xml:space="preserve"> от</w:t>
      </w:r>
      <w:r w:rsidR="000C1A20">
        <w:rPr>
          <w:rFonts w:ascii="Times New Roman" w:hAnsi="Times New Roman" w:cs="Times New Roman"/>
          <w:sz w:val="28"/>
          <w:szCs w:val="28"/>
        </w:rPr>
        <w:t xml:space="preserve"> </w:t>
      </w:r>
      <w:r w:rsidR="00224415" w:rsidRPr="00FB1C4C">
        <w:rPr>
          <w:rFonts w:ascii="Times New Roman" w:hAnsi="Times New Roman" w:cs="Times New Roman"/>
          <w:sz w:val="28"/>
          <w:szCs w:val="28"/>
        </w:rPr>
        <w:t xml:space="preserve"> </w:t>
      </w:r>
      <w:r w:rsidR="000C1A20">
        <w:rPr>
          <w:rFonts w:ascii="Times New Roman" w:hAnsi="Times New Roman" w:cs="Times New Roman"/>
          <w:sz w:val="28"/>
          <w:szCs w:val="28"/>
        </w:rPr>
        <w:t xml:space="preserve">31.01.2019 </w:t>
      </w:r>
      <w:r w:rsidR="00224415" w:rsidRPr="00FB1C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0CB1" w:rsidRPr="00FB1C4C" w:rsidRDefault="00910CB1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81" w:rsidRPr="00FB1C4C" w:rsidRDefault="00910CB1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4C">
        <w:rPr>
          <w:rFonts w:ascii="Times New Roman" w:hAnsi="Times New Roman" w:cs="Times New Roman"/>
          <w:b/>
          <w:sz w:val="40"/>
          <w:szCs w:val="40"/>
        </w:rPr>
        <w:t xml:space="preserve">Порядок </w:t>
      </w:r>
    </w:p>
    <w:p w:rsidR="00910CB1" w:rsidRPr="00FB1C4C" w:rsidRDefault="00910CB1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4C">
        <w:rPr>
          <w:rFonts w:ascii="Times New Roman" w:hAnsi="Times New Roman" w:cs="Times New Roman"/>
          <w:b/>
          <w:sz w:val="40"/>
          <w:szCs w:val="40"/>
        </w:rPr>
        <w:t xml:space="preserve">временного выбытия получателей социальных услуг </w:t>
      </w:r>
    </w:p>
    <w:p w:rsidR="00910CB1" w:rsidRPr="00FB1C4C" w:rsidRDefault="00910CB1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C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1A20">
        <w:rPr>
          <w:rFonts w:ascii="Times New Roman" w:hAnsi="Times New Roman" w:cs="Times New Roman"/>
          <w:b/>
          <w:sz w:val="40"/>
          <w:szCs w:val="40"/>
        </w:rPr>
        <w:t>ГБУ ПК</w:t>
      </w:r>
      <w:r w:rsidRPr="00FB1C4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4415" w:rsidRPr="00FB1C4C">
        <w:rPr>
          <w:rFonts w:ascii="Times New Roman" w:hAnsi="Times New Roman" w:cs="Times New Roman"/>
          <w:b/>
          <w:sz w:val="40"/>
          <w:szCs w:val="40"/>
        </w:rPr>
        <w:t>«</w:t>
      </w:r>
      <w:r w:rsidR="008C1A11" w:rsidRPr="00FB1C4C">
        <w:rPr>
          <w:rFonts w:ascii="Times New Roman" w:hAnsi="Times New Roman" w:cs="Times New Roman"/>
          <w:b/>
          <w:sz w:val="40"/>
          <w:szCs w:val="40"/>
        </w:rPr>
        <w:t>Кудымкарский дом-интернат для престарелых и инвалидов</w:t>
      </w:r>
      <w:r w:rsidR="00224415" w:rsidRPr="00FB1C4C">
        <w:rPr>
          <w:rFonts w:ascii="Times New Roman" w:hAnsi="Times New Roman" w:cs="Times New Roman"/>
          <w:b/>
          <w:sz w:val="40"/>
          <w:szCs w:val="40"/>
        </w:rPr>
        <w:t>»</w:t>
      </w:r>
      <w:r w:rsidR="008C1A11" w:rsidRPr="00FB1C4C">
        <w:rPr>
          <w:rFonts w:ascii="Times New Roman" w:hAnsi="Times New Roman" w:cs="Times New Roman"/>
          <w:b/>
          <w:sz w:val="40"/>
          <w:szCs w:val="40"/>
        </w:rPr>
        <w:t xml:space="preserve"> и  его филиала.</w:t>
      </w:r>
    </w:p>
    <w:p w:rsidR="003011A4" w:rsidRPr="00FB1C4C" w:rsidRDefault="003011A4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CB1" w:rsidRPr="00FB1C4C" w:rsidRDefault="003011A4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C4C">
        <w:rPr>
          <w:rFonts w:ascii="Times New Roman" w:hAnsi="Times New Roman" w:cs="Times New Roman"/>
          <w:b/>
          <w:sz w:val="36"/>
          <w:szCs w:val="36"/>
        </w:rPr>
        <w:t>1.Общие положения.</w:t>
      </w:r>
    </w:p>
    <w:p w:rsidR="003011A4" w:rsidRPr="00FB1C4C" w:rsidRDefault="003011A4" w:rsidP="0091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A11" w:rsidRPr="00FB1C4C" w:rsidRDefault="003011A4" w:rsidP="008C1A11">
      <w:pPr>
        <w:pStyle w:val="ConsPlusTitle"/>
        <w:jc w:val="both"/>
        <w:rPr>
          <w:b w:val="0"/>
          <w:sz w:val="36"/>
          <w:szCs w:val="36"/>
        </w:rPr>
      </w:pPr>
      <w:r w:rsidRPr="00FB1C4C">
        <w:rPr>
          <w:b w:val="0"/>
          <w:sz w:val="36"/>
          <w:szCs w:val="36"/>
        </w:rPr>
        <w:t>1.</w:t>
      </w:r>
      <w:r w:rsidR="00910CB1" w:rsidRPr="00FB1C4C">
        <w:rPr>
          <w:b w:val="0"/>
          <w:sz w:val="36"/>
          <w:szCs w:val="36"/>
        </w:rPr>
        <w:t xml:space="preserve">Настоящий </w:t>
      </w:r>
      <w:r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порядок </w:t>
      </w:r>
      <w:r w:rsidRPr="00FB1C4C">
        <w:rPr>
          <w:b w:val="0"/>
          <w:sz w:val="36"/>
          <w:szCs w:val="36"/>
        </w:rPr>
        <w:t xml:space="preserve"> </w:t>
      </w:r>
      <w:r w:rsidR="008C1A11" w:rsidRPr="00FB1C4C">
        <w:rPr>
          <w:b w:val="0"/>
          <w:sz w:val="36"/>
          <w:szCs w:val="36"/>
        </w:rPr>
        <w:t>разработан в соответствии с</w:t>
      </w:r>
      <w:r w:rsidR="00436FDE" w:rsidRPr="00FB1C4C">
        <w:rPr>
          <w:b w:val="0"/>
          <w:sz w:val="36"/>
          <w:szCs w:val="36"/>
        </w:rPr>
        <w:t>о следующими нормативными актами</w:t>
      </w:r>
      <w:r w:rsidR="008C1A11" w:rsidRPr="00FB1C4C">
        <w:rPr>
          <w:b w:val="0"/>
          <w:sz w:val="36"/>
          <w:szCs w:val="36"/>
        </w:rPr>
        <w:t>:</w:t>
      </w:r>
    </w:p>
    <w:p w:rsidR="008C1A11" w:rsidRPr="00FB1C4C" w:rsidRDefault="008C1A11" w:rsidP="00FB1C4C">
      <w:pPr>
        <w:pStyle w:val="ConsPlusTitle"/>
        <w:ind w:firstLine="708"/>
        <w:jc w:val="both"/>
        <w:rPr>
          <w:b w:val="0"/>
          <w:sz w:val="36"/>
          <w:szCs w:val="36"/>
        </w:rPr>
      </w:pPr>
      <w:r w:rsidRPr="00FB1C4C">
        <w:rPr>
          <w:b w:val="0"/>
          <w:sz w:val="36"/>
          <w:szCs w:val="36"/>
        </w:rPr>
        <w:t xml:space="preserve">- </w:t>
      </w:r>
      <w:r w:rsidR="00910CB1" w:rsidRPr="00FB1C4C">
        <w:rPr>
          <w:b w:val="0"/>
          <w:sz w:val="36"/>
          <w:szCs w:val="36"/>
        </w:rPr>
        <w:t>Федеральным законом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 от 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28.12.2013г. 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>№ 442-ФЗ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 «Об основах 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социального обслуживания граждан 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 xml:space="preserve">в </w:t>
      </w:r>
      <w:r w:rsidR="003011A4" w:rsidRPr="00FB1C4C">
        <w:rPr>
          <w:b w:val="0"/>
          <w:sz w:val="36"/>
          <w:szCs w:val="36"/>
        </w:rPr>
        <w:t xml:space="preserve"> </w:t>
      </w:r>
      <w:r w:rsidR="00910CB1" w:rsidRPr="00FB1C4C">
        <w:rPr>
          <w:b w:val="0"/>
          <w:sz w:val="36"/>
          <w:szCs w:val="36"/>
        </w:rPr>
        <w:t>Российской Федерации», приказом Министерства социального обеспечения РСФСР от 27.12.1978 года № 145 «Об утверждении положения о доме-интернате для престарелых и инвалидов и психоневрологическом интернате Министерства социального обеспечения РСФСР»,</w:t>
      </w:r>
    </w:p>
    <w:p w:rsidR="008C1A11" w:rsidRPr="00FB1C4C" w:rsidRDefault="008C1A11" w:rsidP="003011A4">
      <w:pPr>
        <w:pStyle w:val="ConsPlusTitle"/>
        <w:ind w:firstLine="708"/>
        <w:jc w:val="both"/>
        <w:rPr>
          <w:b w:val="0"/>
          <w:sz w:val="36"/>
          <w:szCs w:val="36"/>
        </w:rPr>
      </w:pPr>
      <w:r w:rsidRPr="00FB1C4C">
        <w:rPr>
          <w:b w:val="0"/>
          <w:sz w:val="36"/>
          <w:szCs w:val="36"/>
        </w:rPr>
        <w:t>-</w:t>
      </w:r>
      <w:r w:rsidR="00910CB1" w:rsidRPr="00FB1C4C">
        <w:rPr>
          <w:b w:val="0"/>
          <w:sz w:val="36"/>
          <w:szCs w:val="36"/>
        </w:rPr>
        <w:t xml:space="preserve"> приказом Министерства социальной защиты населения Российской Федерации от 28.07.1995г. № 170 «Об утверждении инструкции об организации медицинского обслуживания, противоэпидемических и санитарно – гигиенических мероприятий в домах-интернатах для престарелых и инвалидов»,</w:t>
      </w:r>
    </w:p>
    <w:p w:rsidR="008C1A11" w:rsidRPr="00FB1C4C" w:rsidRDefault="008C1A11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z w:val="36"/>
          <w:szCs w:val="36"/>
        </w:rPr>
        <w:t>-</w:t>
      </w:r>
      <w:r w:rsidR="00910CB1" w:rsidRPr="00FB1C4C">
        <w:rPr>
          <w:b w:val="0"/>
          <w:sz w:val="36"/>
          <w:szCs w:val="36"/>
        </w:rPr>
        <w:t xml:space="preserve"> приказом Министерства социального развития Пермского края от </w:t>
      </w:r>
      <w:r w:rsidR="00910CB1" w:rsidRPr="00FB1C4C">
        <w:rPr>
          <w:b w:val="0"/>
          <w:spacing w:val="2"/>
          <w:sz w:val="36"/>
          <w:szCs w:val="36"/>
          <w:shd w:val="clear" w:color="auto" w:fill="FFFFFF"/>
        </w:rPr>
        <w:t>31 октября 2014 года N СЭД-33-01-03-556 «Об утверждении порядка предоставления социальных услуг поставщиками социальных услуг в стационарной форме социального обслуживания», приказом Министерства социального развития Пермского края от 17.10.2014г. № СЭД-33-01-03-517 «Об установлении размера платы за предоставление социальных услуг и порядка ее взимания»,</w:t>
      </w:r>
    </w:p>
    <w:p w:rsidR="00910CB1" w:rsidRPr="00FB1C4C" w:rsidRDefault="00910CB1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436FDE" w:rsidRPr="00FB1C4C">
        <w:rPr>
          <w:b w:val="0"/>
          <w:spacing w:val="2"/>
          <w:sz w:val="36"/>
          <w:szCs w:val="36"/>
          <w:shd w:val="clear" w:color="auto" w:fill="FFFFFF"/>
        </w:rPr>
        <w:t xml:space="preserve">Настоящий Порядок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определяет порядок предоставления возможности временного выбытия получателей соц</w:t>
      </w:r>
      <w:r w:rsidR="000C1A20">
        <w:rPr>
          <w:b w:val="0"/>
          <w:spacing w:val="2"/>
          <w:sz w:val="36"/>
          <w:szCs w:val="36"/>
          <w:shd w:val="clear" w:color="auto" w:fill="FFFFFF"/>
        </w:rPr>
        <w:t>иальных услуг (далее – клиент) ГБУ ПК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8C1A11" w:rsidRPr="00FB1C4C">
        <w:rPr>
          <w:b w:val="0"/>
          <w:spacing w:val="2"/>
          <w:sz w:val="36"/>
          <w:szCs w:val="36"/>
          <w:shd w:val="clear" w:color="auto" w:fill="FFFFFF"/>
        </w:rPr>
        <w:t xml:space="preserve">«Кудымкарский дом-интернат для </w:t>
      </w:r>
      <w:r w:rsidR="008C1A11" w:rsidRPr="00FB1C4C">
        <w:rPr>
          <w:b w:val="0"/>
          <w:spacing w:val="2"/>
          <w:sz w:val="36"/>
          <w:szCs w:val="36"/>
          <w:shd w:val="clear" w:color="auto" w:fill="FFFFFF"/>
        </w:rPr>
        <w:lastRenderedPageBreak/>
        <w:t>престарелых и инвалидов» и его филиала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(далее – Учреждение)</w:t>
      </w:r>
      <w:r w:rsidR="003011A4" w:rsidRPr="00FB1C4C">
        <w:rPr>
          <w:b w:val="0"/>
          <w:spacing w:val="2"/>
          <w:sz w:val="36"/>
          <w:szCs w:val="36"/>
          <w:shd w:val="clear" w:color="auto" w:fill="FFFFFF"/>
        </w:rPr>
        <w:t>, а также порядок перерасчета оплаты за социальные услуги в связи с временным выбытием.</w:t>
      </w:r>
    </w:p>
    <w:p w:rsidR="003011A4" w:rsidRPr="00FB1C4C" w:rsidRDefault="003011A4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</w:p>
    <w:p w:rsidR="003011A4" w:rsidRPr="00FB1C4C" w:rsidRDefault="003011A4" w:rsidP="003011A4">
      <w:pPr>
        <w:pStyle w:val="ConsPlusTitle"/>
        <w:ind w:firstLine="708"/>
        <w:jc w:val="center"/>
        <w:rPr>
          <w:spacing w:val="2"/>
          <w:sz w:val="36"/>
          <w:szCs w:val="36"/>
          <w:shd w:val="clear" w:color="auto" w:fill="FFFFFF"/>
        </w:rPr>
      </w:pPr>
      <w:r w:rsidRPr="00FB1C4C">
        <w:rPr>
          <w:spacing w:val="2"/>
          <w:sz w:val="36"/>
          <w:szCs w:val="36"/>
          <w:shd w:val="clear" w:color="auto" w:fill="FFFFFF"/>
        </w:rPr>
        <w:t>2.</w:t>
      </w:r>
      <w:r w:rsidR="0089542F" w:rsidRPr="00FB1C4C">
        <w:rPr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spacing w:val="2"/>
          <w:sz w:val="36"/>
          <w:szCs w:val="36"/>
          <w:shd w:val="clear" w:color="auto" w:fill="FFFFFF"/>
        </w:rPr>
        <w:t>Порядок временного выбытия получателей социальных услуг из Учреждения</w:t>
      </w:r>
    </w:p>
    <w:p w:rsidR="003011A4" w:rsidRPr="00FB1C4C" w:rsidRDefault="003011A4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</w:p>
    <w:p w:rsidR="003011A4" w:rsidRPr="00FB1C4C" w:rsidRDefault="003011A4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2.1.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Временным выбытием считается отсутствие клиента в Учреждении свыше 24 часов по личным мотивам, а также в случае госпитализации его в учреждение здравоохранения.</w:t>
      </w:r>
    </w:p>
    <w:p w:rsidR="003011A4" w:rsidRPr="00FB1C4C" w:rsidRDefault="003011A4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2.2.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Временное выбытие клиента по личным мотивам (отпуск) разрешается директором Учреждения на срок не более 1 месяца в календарном году.</w:t>
      </w:r>
    </w:p>
    <w:p w:rsidR="003011A4" w:rsidRPr="00FB1C4C" w:rsidRDefault="003011A4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2.3.</w:t>
      </w:r>
      <w:r w:rsidR="006C6679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Временное выбытие из Учреждения по личным мотивам осуществляется по личному заявлению клиента, либо его родственника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8939F1" w:rsidRPr="00FB1C4C">
        <w:rPr>
          <w:b w:val="0"/>
          <w:spacing w:val="2"/>
          <w:sz w:val="36"/>
          <w:szCs w:val="36"/>
          <w:shd w:val="clear" w:color="auto" w:fill="FFFFFF"/>
        </w:rPr>
        <w:t xml:space="preserve">и других лиц 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>(Приложение № 1 к порядку)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, в котором указываются: срок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 отсутствия в Учреждении, дата выбытия и прибытия, контактные данные родственника или другого лица, к кому временно выбывает клиент (адрес, номер телефона).</w:t>
      </w:r>
    </w:p>
    <w:p w:rsidR="00933DE6" w:rsidRPr="00FB1C4C" w:rsidRDefault="00933DE6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2.4.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Временное выбытие клиентов осуществляется 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>при наличии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заключения 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>фельдшера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Учреждения о возможности 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 xml:space="preserve"> самостоятельного выбытия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, 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 xml:space="preserve"> а также в сопровождении  родственников или других лиц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при наличии</w:t>
      </w:r>
      <w:r w:rsidR="0063299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письменного обязательства </w:t>
      </w:r>
      <w:r w:rsidR="00757ECC" w:rsidRPr="00FB1C4C">
        <w:rPr>
          <w:b w:val="0"/>
          <w:spacing w:val="2"/>
          <w:sz w:val="36"/>
          <w:szCs w:val="36"/>
          <w:shd w:val="clear" w:color="auto" w:fill="FFFFFF"/>
        </w:rPr>
        <w:t xml:space="preserve">(Приложение № 2)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об обеспечении содержания и ухода, а также своевременности возвращения клиента в Учреждение.</w:t>
      </w:r>
    </w:p>
    <w:p w:rsidR="00933DE6" w:rsidRPr="00FB1C4C" w:rsidRDefault="00933DE6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2.5.</w:t>
      </w:r>
      <w:r w:rsidR="006C6679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Расход</w:t>
      </w:r>
      <w:r w:rsidR="008939F1" w:rsidRPr="00FB1C4C">
        <w:rPr>
          <w:b w:val="0"/>
          <w:spacing w:val="2"/>
          <w:sz w:val="36"/>
          <w:szCs w:val="36"/>
          <w:shd w:val="clear" w:color="auto" w:fill="FFFFFF"/>
        </w:rPr>
        <w:t>ы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, связанные с поездкой к родственникам или другим лицам, </w:t>
      </w:r>
      <w:r w:rsidR="008939F1" w:rsidRPr="00FB1C4C">
        <w:rPr>
          <w:b w:val="0"/>
          <w:spacing w:val="2"/>
          <w:sz w:val="36"/>
          <w:szCs w:val="36"/>
          <w:shd w:val="clear" w:color="auto" w:fill="FFFFFF"/>
        </w:rPr>
        <w:t xml:space="preserve">Учреждением 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не возмещаются.</w:t>
      </w:r>
    </w:p>
    <w:p w:rsidR="006C6679" w:rsidRPr="00FB1C4C" w:rsidRDefault="006C6679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2.6. Временное выбытие  из учреждения оформляется приказом руководителя учреждения.</w:t>
      </w:r>
    </w:p>
    <w:p w:rsidR="00933DE6" w:rsidRPr="00FB1C4C" w:rsidRDefault="006C6679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proofErr w:type="gramStart"/>
      <w:r w:rsidRPr="00FB1C4C">
        <w:rPr>
          <w:b w:val="0"/>
          <w:spacing w:val="2"/>
          <w:sz w:val="36"/>
          <w:szCs w:val="36"/>
          <w:shd w:val="clear" w:color="auto" w:fill="FFFFFF"/>
        </w:rPr>
        <w:t>2.7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.Оплата социальных услуг за месяц, в котором были периоды временного отсутствия, осуществляется по факту оказанных услуг с учетом услуг, предоставление которых </w:t>
      </w:r>
      <w:r w:rsidR="008939F1" w:rsidRPr="00FB1C4C">
        <w:rPr>
          <w:b w:val="0"/>
          <w:spacing w:val="2"/>
          <w:sz w:val="36"/>
          <w:szCs w:val="36"/>
          <w:shd w:val="clear" w:color="auto" w:fill="FFFFFF"/>
        </w:rPr>
        <w:t>не требует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8939F1" w:rsidRPr="00FB1C4C">
        <w:rPr>
          <w:b w:val="0"/>
          <w:spacing w:val="2"/>
          <w:sz w:val="36"/>
          <w:szCs w:val="36"/>
          <w:shd w:val="clear" w:color="auto" w:fill="FFFFFF"/>
        </w:rPr>
        <w:t>присутствия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клиента в У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>чреждении (</w:t>
      </w:r>
      <w:r w:rsidR="0089542F" w:rsidRPr="00FB1C4C">
        <w:rPr>
          <w:spacing w:val="2"/>
          <w:sz w:val="36"/>
          <w:szCs w:val="36"/>
          <w:shd w:val="clear" w:color="auto" w:fill="FFFFFF"/>
        </w:rPr>
        <w:t>Социально-бытовые: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1.1.</w:t>
      </w:r>
      <w:proofErr w:type="gramEnd"/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«П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редоставление жилой площади, помещений для организации реабилитационных и лечебных мероприятий, 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lastRenderedPageBreak/>
        <w:t>лечебно-трудовой и учебной деятельности, культурного и бытового обслуживания согласно утвержденным нормативам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; 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1.2. «П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>редоставление в пользование обучающего, реабилитационного оборудования, инвентаря для лечебн</w:t>
      </w:r>
      <w:proofErr w:type="gramStart"/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>о-</w:t>
      </w:r>
      <w:proofErr w:type="gramEnd"/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 трудовой деятельности, бытовой техники, мебели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 xml:space="preserve">; 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1.4. «П</w:t>
      </w:r>
      <w:r w:rsidR="00933DE6" w:rsidRPr="00FB1C4C">
        <w:rPr>
          <w:b w:val="0"/>
          <w:spacing w:val="2"/>
          <w:sz w:val="36"/>
          <w:szCs w:val="36"/>
          <w:shd w:val="clear" w:color="auto" w:fill="FFFFFF"/>
        </w:rPr>
        <w:t>редоставление мягкого инвентаря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согласно утвержденным нормативам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; 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1.5. «У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борка жилых помещений</w:t>
      </w:r>
      <w:r w:rsidR="0018729F" w:rsidRPr="00FB1C4C">
        <w:rPr>
          <w:b w:val="0"/>
          <w:spacing w:val="2"/>
          <w:sz w:val="36"/>
          <w:szCs w:val="36"/>
          <w:shd w:val="clear" w:color="auto" w:fill="FFFFFF"/>
        </w:rPr>
        <w:t xml:space="preserve"> и помещений общего пользования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18729F" w:rsidRPr="00FB1C4C">
        <w:rPr>
          <w:b w:val="0"/>
          <w:spacing w:val="2"/>
          <w:sz w:val="36"/>
          <w:szCs w:val="36"/>
          <w:shd w:val="clear" w:color="auto" w:fill="FFFFFF"/>
        </w:rPr>
        <w:t>;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89542F" w:rsidRPr="00FB1C4C">
        <w:rPr>
          <w:spacing w:val="2"/>
          <w:sz w:val="36"/>
          <w:szCs w:val="36"/>
          <w:shd w:val="clear" w:color="auto" w:fill="FFFFFF"/>
        </w:rPr>
        <w:t>Социально-медицинские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: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2.4. «С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одействие в проведении </w:t>
      </w:r>
      <w:proofErr w:type="spellStart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медико</w:t>
      </w:r>
      <w:proofErr w:type="spellEnd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– социальной экспертизы; 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2.8. «С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одействие в обеспечении получателя социальных услуг по заключению врачей лекарственными средствами и изделиями медицинского назначения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; </w:t>
      </w:r>
      <w:r w:rsidR="0089542F" w:rsidRPr="00FB1C4C">
        <w:rPr>
          <w:spacing w:val="2"/>
          <w:sz w:val="36"/>
          <w:szCs w:val="36"/>
          <w:shd w:val="clear" w:color="auto" w:fill="FFFFFF"/>
        </w:rPr>
        <w:t>Социально – правовые: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6.1. </w:t>
      </w:r>
      <w:proofErr w:type="gramStart"/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«О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казание помощи в оформлении документов получателя социальных услуг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>»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)</w:t>
      </w:r>
      <w:proofErr w:type="gramEnd"/>
    </w:p>
    <w:p w:rsidR="00FF121F" w:rsidRPr="00FB1C4C" w:rsidRDefault="006C6679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2.8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.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18729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В случае</w:t>
      </w:r>
      <w:proofErr w:type="gramStart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,</w:t>
      </w:r>
      <w:proofErr w:type="gramEnd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если сумма оплаты социальных услуг за месяц, в котором были периоды временного отсутствия</w:t>
      </w:r>
      <w:r w:rsidR="0018729F" w:rsidRPr="00FB1C4C">
        <w:rPr>
          <w:b w:val="0"/>
          <w:spacing w:val="2"/>
          <w:sz w:val="36"/>
          <w:szCs w:val="36"/>
          <w:shd w:val="clear" w:color="auto" w:fill="FFFFFF"/>
        </w:rPr>
        <w:t>, согласно акта приема-передачи оказанных услуг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, меньше установленного для данного клиента размера оплаты по договору на стационарное социальное обслуживание</w:t>
      </w:r>
      <w:r w:rsidR="0018729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(не более 75% пенсии, не более 75% среднедушевого дохода, не более 50% среднедушевого дохода) перерасчет оплаты производится в срок до 10 числа месяца, следующего за месяцем, в </w:t>
      </w:r>
      <w:proofErr w:type="gramStart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котором</w:t>
      </w:r>
      <w:proofErr w:type="gramEnd"/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были периоды временного отсутствия</w:t>
      </w:r>
      <w:r w:rsidRPr="00FB1C4C">
        <w:rPr>
          <w:b w:val="0"/>
          <w:spacing w:val="2"/>
          <w:sz w:val="36"/>
          <w:szCs w:val="36"/>
          <w:shd w:val="clear" w:color="auto" w:fill="FFFFFF"/>
        </w:rPr>
        <w:t>.</w:t>
      </w:r>
    </w:p>
    <w:p w:rsidR="00FF121F" w:rsidRPr="00FB1C4C" w:rsidRDefault="0018729F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 xml:space="preserve">2.9. 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В случае выбытия из Учреждения на срок более 5 дней, клиент обязан при возвращении предоставить результаты бактериального исследования на группу возбудителей кишечных инф</w:t>
      </w:r>
      <w:r w:rsidR="006C6679" w:rsidRPr="00FB1C4C">
        <w:rPr>
          <w:b w:val="0"/>
          <w:spacing w:val="2"/>
          <w:sz w:val="36"/>
          <w:szCs w:val="36"/>
          <w:shd w:val="clear" w:color="auto" w:fill="FFFFFF"/>
        </w:rPr>
        <w:t>екций и дифтерию.</w:t>
      </w:r>
    </w:p>
    <w:p w:rsidR="00FF121F" w:rsidRPr="00FB1C4C" w:rsidRDefault="0018729F" w:rsidP="003011A4">
      <w:pPr>
        <w:pStyle w:val="ConsPlusTitle"/>
        <w:ind w:firstLine="708"/>
        <w:jc w:val="both"/>
        <w:rPr>
          <w:b w:val="0"/>
          <w:spacing w:val="2"/>
          <w:sz w:val="36"/>
          <w:szCs w:val="36"/>
          <w:shd w:val="clear" w:color="auto" w:fill="FFFFFF"/>
        </w:rPr>
      </w:pPr>
      <w:r w:rsidRPr="00FB1C4C">
        <w:rPr>
          <w:b w:val="0"/>
          <w:spacing w:val="2"/>
          <w:sz w:val="36"/>
          <w:szCs w:val="36"/>
          <w:shd w:val="clear" w:color="auto" w:fill="FFFFFF"/>
        </w:rPr>
        <w:t>2.10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.</w:t>
      </w:r>
      <w:r w:rsidR="0089542F" w:rsidRPr="00FB1C4C">
        <w:rPr>
          <w:b w:val="0"/>
          <w:spacing w:val="2"/>
          <w:sz w:val="36"/>
          <w:szCs w:val="36"/>
          <w:shd w:val="clear" w:color="auto" w:fill="FFFFFF"/>
        </w:rPr>
        <w:t xml:space="preserve"> 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>В случае выбытия из Учреждения на срок более 5 дней, каждый клиент при во</w:t>
      </w:r>
      <w:r w:rsidR="006C6679" w:rsidRPr="00FB1C4C">
        <w:rPr>
          <w:b w:val="0"/>
          <w:spacing w:val="2"/>
          <w:sz w:val="36"/>
          <w:szCs w:val="36"/>
          <w:shd w:val="clear" w:color="auto" w:fill="FFFFFF"/>
        </w:rPr>
        <w:t xml:space="preserve">звращении осматривается фельдшером </w:t>
      </w:r>
      <w:r w:rsidR="00FF121F" w:rsidRPr="00FB1C4C">
        <w:rPr>
          <w:b w:val="0"/>
          <w:spacing w:val="2"/>
          <w:sz w:val="36"/>
          <w:szCs w:val="36"/>
          <w:shd w:val="clear" w:color="auto" w:fill="FFFFFF"/>
        </w:rPr>
        <w:t xml:space="preserve"> Учреждения, и после проведения комплекса гигиенических мероприятий помещается в палаты приемно-карантинного отделения</w:t>
      </w:r>
      <w:r w:rsidR="00757ECC" w:rsidRPr="00FB1C4C">
        <w:rPr>
          <w:b w:val="0"/>
          <w:spacing w:val="2"/>
          <w:sz w:val="36"/>
          <w:szCs w:val="36"/>
          <w:shd w:val="clear" w:color="auto" w:fill="FFFFFF"/>
        </w:rPr>
        <w:t xml:space="preserve"> на период 7 дней для медицинского наблюдения в целях выявления наличия или отсутствия инфекционных заболеваний.</w:t>
      </w:r>
    </w:p>
    <w:p w:rsidR="008939F1" w:rsidRPr="00FB1C4C" w:rsidRDefault="0018729F" w:rsidP="0089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1C4C">
        <w:rPr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2.11</w:t>
      </w:r>
      <w:r w:rsidR="008939F1" w:rsidRPr="00FB1C4C">
        <w:rPr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.</w:t>
      </w:r>
      <w:r w:rsidR="008939F1" w:rsidRPr="00FB1C4C">
        <w:rPr>
          <w:rFonts w:ascii="Times New Roman" w:hAnsi="Times New Roman" w:cs="Times New Roman"/>
          <w:sz w:val="36"/>
          <w:szCs w:val="36"/>
        </w:rPr>
        <w:t xml:space="preserve"> Получатель социальных услуг, получивший разрешение на временное выбытие из учреждения и не вернувшийся в установленные сроки без уважительной причины, в течение суток с </w:t>
      </w:r>
      <w:r w:rsidR="008939F1" w:rsidRPr="00FB1C4C">
        <w:rPr>
          <w:rFonts w:ascii="Times New Roman" w:hAnsi="Times New Roman" w:cs="Times New Roman"/>
          <w:sz w:val="36"/>
          <w:szCs w:val="36"/>
        </w:rPr>
        <w:lastRenderedPageBreak/>
        <w:t>установленного для возвращения срока, либо самовольно выбывший из Учреждения объявляется в розыск. Обо всех случаях невозвращения в установленный срок без уважительных  причин получателей социальных услуг,</w:t>
      </w:r>
      <w:r w:rsidR="006C6679" w:rsidRPr="00FB1C4C">
        <w:rPr>
          <w:rFonts w:ascii="Times New Roman" w:hAnsi="Times New Roman" w:cs="Times New Roman"/>
          <w:sz w:val="36"/>
          <w:szCs w:val="36"/>
        </w:rPr>
        <w:t xml:space="preserve"> ответственное лицо    (руководитель филиала, фельдшер, медицинская сестра палатная, специалист по социальной работе) </w:t>
      </w:r>
      <w:r w:rsidR="008939F1" w:rsidRPr="00FB1C4C">
        <w:rPr>
          <w:rFonts w:ascii="Times New Roman" w:hAnsi="Times New Roman" w:cs="Times New Roman"/>
          <w:sz w:val="36"/>
          <w:szCs w:val="36"/>
        </w:rPr>
        <w:t xml:space="preserve">оповещает правоохранительные органы, </w:t>
      </w:r>
      <w:r w:rsidR="006C6679" w:rsidRPr="00FB1C4C">
        <w:rPr>
          <w:rFonts w:ascii="Times New Roman" w:hAnsi="Times New Roman" w:cs="Times New Roman"/>
          <w:sz w:val="36"/>
          <w:szCs w:val="36"/>
        </w:rPr>
        <w:t>руководителя Учреждения</w:t>
      </w:r>
      <w:r w:rsidR="008939F1" w:rsidRPr="00FB1C4C">
        <w:rPr>
          <w:rFonts w:ascii="Times New Roman" w:hAnsi="Times New Roman" w:cs="Times New Roman"/>
          <w:sz w:val="36"/>
          <w:szCs w:val="36"/>
        </w:rPr>
        <w:t xml:space="preserve"> о самовольном уходе получателя социальных услуг.</w:t>
      </w: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542F" w:rsidRDefault="0089542F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542F" w:rsidRDefault="0089542F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542F" w:rsidRDefault="0089542F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FB1C4C" w:rsidRDefault="00FB1C4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FB1C4C" w:rsidRDefault="00FB1C4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FB1C4C" w:rsidRDefault="00FB1C4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8939F1" w:rsidRDefault="008939F1" w:rsidP="006C6679">
      <w:pPr>
        <w:pStyle w:val="ConsPlusTitle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6C6679" w:rsidRDefault="006C6679" w:rsidP="006C6679">
      <w:pPr>
        <w:pStyle w:val="ConsPlusTitle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Pr="00F83B2A" w:rsidRDefault="007750F5" w:rsidP="007750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3B2A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436FDE" w:rsidRDefault="00436FDE" w:rsidP="007750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224415" w:rsidTr="0022441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224415" w:rsidRPr="00A56E9E" w:rsidRDefault="000C1A20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ПК </w:t>
            </w:r>
            <w:r w:rsidR="00224415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Кудымкарский ДИПИ</w:t>
            </w:r>
          </w:p>
          <w:p w:rsidR="00224415" w:rsidRPr="00A56E9E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</w:p>
          <w:p w:rsidR="00224415" w:rsidRPr="00A56E9E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224415" w:rsidRPr="00A56E9E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(ей): </w:t>
            </w:r>
          </w:p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24415" w:rsidRDefault="00224415" w:rsidP="00224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415" w:rsidRDefault="00224415" w:rsidP="0022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15" w:rsidRDefault="00224415" w:rsidP="0022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F5" w:rsidRDefault="007750F5" w:rsidP="0075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>ЗАЯВЛЕНИЕ</w:t>
      </w:r>
    </w:p>
    <w:p w:rsidR="00757ECC" w:rsidRPr="00745204" w:rsidRDefault="00757ECC" w:rsidP="0075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</w:t>
      </w:r>
    </w:p>
    <w:p w:rsidR="00757ECC" w:rsidRDefault="00757ECC" w:rsidP="007750F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прошу Вас отпустить </w:t>
      </w:r>
      <w:r w:rsidR="0089542F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745204">
        <w:rPr>
          <w:rFonts w:ascii="Times New Roman" w:hAnsi="Times New Roman" w:cs="Times New Roman"/>
          <w:sz w:val="28"/>
          <w:szCs w:val="28"/>
        </w:rPr>
        <w:t xml:space="preserve">в отпуск </w:t>
      </w:r>
      <w:proofErr w:type="gramStart"/>
      <w:r w:rsidRPr="007452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5204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745204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745204">
        <w:rPr>
          <w:rFonts w:ascii="Times New Roman" w:hAnsi="Times New Roman" w:cs="Times New Roman"/>
          <w:sz w:val="28"/>
          <w:szCs w:val="28"/>
        </w:rPr>
        <w:t xml:space="preserve"> с «___» __________20</w:t>
      </w:r>
      <w:r w:rsidR="007750F5">
        <w:rPr>
          <w:rFonts w:ascii="Times New Roman" w:hAnsi="Times New Roman" w:cs="Times New Roman"/>
          <w:sz w:val="28"/>
          <w:szCs w:val="28"/>
        </w:rPr>
        <w:t>_</w:t>
      </w:r>
      <w:r w:rsidRPr="00745204">
        <w:rPr>
          <w:rFonts w:ascii="Times New Roman" w:hAnsi="Times New Roman" w:cs="Times New Roman"/>
          <w:sz w:val="28"/>
          <w:szCs w:val="28"/>
        </w:rPr>
        <w:t>_г. по «___»________20</w:t>
      </w:r>
      <w:r w:rsidR="007750F5">
        <w:rPr>
          <w:rFonts w:ascii="Times New Roman" w:hAnsi="Times New Roman" w:cs="Times New Roman"/>
          <w:sz w:val="28"/>
          <w:szCs w:val="28"/>
        </w:rPr>
        <w:t>__</w:t>
      </w:r>
      <w:r w:rsidRPr="00745204">
        <w:rPr>
          <w:rFonts w:ascii="Times New Roman" w:hAnsi="Times New Roman" w:cs="Times New Roman"/>
          <w:sz w:val="28"/>
          <w:szCs w:val="28"/>
        </w:rPr>
        <w:t>г. с выбытием из интерната по адресу: ______________________________________________________________________________________________телефон_____________________________</w:t>
      </w:r>
      <w:r w:rsidR="0022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CC" w:rsidRDefault="00757ECC" w:rsidP="00757EC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22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>Дата  «___»_______</w:t>
      </w:r>
      <w:r w:rsidR="0089542F">
        <w:rPr>
          <w:rFonts w:ascii="Times New Roman" w:hAnsi="Times New Roman" w:cs="Times New Roman"/>
          <w:sz w:val="28"/>
          <w:szCs w:val="28"/>
        </w:rPr>
        <w:t>___</w:t>
      </w:r>
      <w:r w:rsidRPr="00745204">
        <w:rPr>
          <w:rFonts w:ascii="Times New Roman" w:hAnsi="Times New Roman" w:cs="Times New Roman"/>
          <w:sz w:val="28"/>
          <w:szCs w:val="28"/>
        </w:rPr>
        <w:t>20</w:t>
      </w:r>
      <w:r w:rsidR="007750F5">
        <w:rPr>
          <w:rFonts w:ascii="Times New Roman" w:hAnsi="Times New Roman" w:cs="Times New Roman"/>
          <w:sz w:val="28"/>
          <w:szCs w:val="28"/>
        </w:rPr>
        <w:t>__</w:t>
      </w:r>
      <w:r w:rsidR="0089542F">
        <w:rPr>
          <w:rFonts w:ascii="Times New Roman" w:hAnsi="Times New Roman" w:cs="Times New Roman"/>
          <w:sz w:val="28"/>
          <w:szCs w:val="28"/>
        </w:rPr>
        <w:t xml:space="preserve">_г.             </w:t>
      </w:r>
      <w:r w:rsidR="002244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4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45204">
        <w:rPr>
          <w:rFonts w:ascii="Times New Roman" w:hAnsi="Times New Roman" w:cs="Times New Roman"/>
          <w:sz w:val="28"/>
          <w:szCs w:val="28"/>
        </w:rPr>
        <w:t xml:space="preserve">  Подпись______________</w:t>
      </w:r>
    </w:p>
    <w:p w:rsidR="00757ECC" w:rsidRPr="00745204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415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ф</w:t>
      </w:r>
      <w:r w:rsidR="0089542F">
        <w:rPr>
          <w:rFonts w:ascii="Times New Roman" w:hAnsi="Times New Roman" w:cs="Times New Roman"/>
          <w:sz w:val="28"/>
          <w:szCs w:val="28"/>
        </w:rPr>
        <w:t>ельдшер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0F5">
        <w:rPr>
          <w:rFonts w:ascii="Times New Roman" w:hAnsi="Times New Roman" w:cs="Times New Roman"/>
          <w:sz w:val="28"/>
          <w:szCs w:val="28"/>
        </w:rPr>
        <w:t>__</w:t>
      </w:r>
      <w:r w:rsidR="00757ECC" w:rsidRPr="00745204">
        <w:rPr>
          <w:rFonts w:ascii="Times New Roman" w:hAnsi="Times New Roman" w:cs="Times New Roman"/>
          <w:sz w:val="28"/>
          <w:szCs w:val="28"/>
        </w:rPr>
        <w:t>___________________</w:t>
      </w:r>
      <w:r w:rsidR="008954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9542F">
        <w:rPr>
          <w:rFonts w:ascii="Times New Roman" w:hAnsi="Times New Roman" w:cs="Times New Roman"/>
          <w:sz w:val="28"/>
          <w:szCs w:val="28"/>
        </w:rPr>
        <w:t>_____</w:t>
      </w:r>
      <w:r w:rsidR="00757ECC" w:rsidRPr="0074520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15" w:rsidRPr="00224415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415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 </w:t>
      </w:r>
    </w:p>
    <w:p w:rsidR="00224415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15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                 </w:t>
      </w:r>
      <w:r w:rsidR="00757ECC" w:rsidRPr="00745204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7ECC" w:rsidRPr="00745204">
        <w:rPr>
          <w:rFonts w:ascii="Times New Roman" w:hAnsi="Times New Roman" w:cs="Times New Roman"/>
          <w:sz w:val="28"/>
          <w:szCs w:val="28"/>
        </w:rPr>
        <w:t>_____)</w:t>
      </w:r>
    </w:p>
    <w:p w:rsidR="00224415" w:rsidRPr="00224415" w:rsidRDefault="00224415" w:rsidP="0022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24415">
        <w:rPr>
          <w:rFonts w:ascii="Times New Roman" w:hAnsi="Times New Roman" w:cs="Times New Roman"/>
          <w:sz w:val="20"/>
          <w:szCs w:val="20"/>
        </w:rPr>
        <w:t xml:space="preserve">/подпись/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24415">
        <w:rPr>
          <w:rFonts w:ascii="Times New Roman" w:hAnsi="Times New Roman" w:cs="Times New Roman"/>
          <w:sz w:val="20"/>
          <w:szCs w:val="20"/>
        </w:rPr>
        <w:t>/фамилия, инициалы/</w:t>
      </w:r>
    </w:p>
    <w:p w:rsidR="00757ECC" w:rsidRPr="00745204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5204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757ECC" w:rsidRDefault="00757ECC" w:rsidP="00757ECC">
      <w:pPr>
        <w:rPr>
          <w:rFonts w:cs="Times New Roman"/>
        </w:rPr>
      </w:pPr>
    </w:p>
    <w:p w:rsidR="00757ECC" w:rsidRDefault="00757ECC" w:rsidP="00757ECC"/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0C1A20" w:rsidRDefault="000C1A20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57ECC" w:rsidRDefault="00757ECC" w:rsidP="003011A4">
      <w:pPr>
        <w:pStyle w:val="ConsPlusTitle"/>
        <w:ind w:firstLine="708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675D64" w:rsidRPr="00F83B2A" w:rsidRDefault="007750F5" w:rsidP="00675D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3B2A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436FDE" w:rsidRDefault="00436FDE" w:rsidP="00675D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5496"/>
      </w:tblGrid>
      <w:tr w:rsidR="00675D64" w:rsidTr="00C86E1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5D64" w:rsidRDefault="00675D64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5D64" w:rsidRDefault="00675D64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75D64" w:rsidRPr="00A56E9E" w:rsidRDefault="000C1A20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ПК</w:t>
            </w:r>
            <w:r w:rsidR="00675D64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Кудымкарский ДИПИ</w:t>
            </w:r>
          </w:p>
          <w:p w:rsidR="00675D64" w:rsidRPr="00A56E9E" w:rsidRDefault="00675D64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</w:p>
          <w:p w:rsidR="00675D64" w:rsidRPr="00A56E9E" w:rsidRDefault="00675D64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64" w:rsidRDefault="00675D64" w:rsidP="00C8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675D64" w:rsidRPr="00675D64" w:rsidRDefault="00675D64" w:rsidP="00C86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5D64">
              <w:rPr>
                <w:rFonts w:ascii="Times New Roman" w:hAnsi="Times New Roman" w:cs="Times New Roman"/>
                <w:sz w:val="32"/>
                <w:szCs w:val="32"/>
              </w:rPr>
              <w:t>_________________________________</w:t>
            </w:r>
          </w:p>
          <w:p w:rsidR="00675D64" w:rsidRDefault="00675D64" w:rsidP="0067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0F5" w:rsidRDefault="007750F5" w:rsidP="007750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50F5" w:rsidRPr="00745204" w:rsidRDefault="007750F5" w:rsidP="0075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204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ОБЯЗАТЕЛЬСТВО </w:t>
      </w:r>
    </w:p>
    <w:p w:rsidR="00757ECC" w:rsidRPr="00745204" w:rsidRDefault="00757ECC" w:rsidP="0075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ind w:left="1800" w:hanging="10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45204">
        <w:rPr>
          <w:rFonts w:ascii="Times New Roman" w:hAnsi="Times New Roman" w:cs="Times New Roman"/>
          <w:sz w:val="28"/>
          <w:szCs w:val="28"/>
        </w:rPr>
        <w:t>Я, __________________________________________________________                                                (</w:t>
      </w:r>
      <w:r w:rsidRPr="00745204">
        <w:rPr>
          <w:rFonts w:ascii="Times New Roman" w:hAnsi="Times New Roman" w:cs="Times New Roman"/>
          <w:sz w:val="28"/>
          <w:szCs w:val="28"/>
          <w:vertAlign w:val="subscript"/>
        </w:rPr>
        <w:t>Ф.И.О. родственника или указать иную принимающую сторону)</w:t>
      </w:r>
    </w:p>
    <w:p w:rsidR="00757ECC" w:rsidRPr="00745204" w:rsidRDefault="00757ECC" w:rsidP="0089542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прошу Вас отпустить </w:t>
      </w:r>
      <w:r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45204">
        <w:rPr>
          <w:rFonts w:ascii="Times New Roman" w:hAnsi="Times New Roman" w:cs="Times New Roman"/>
          <w:sz w:val="28"/>
          <w:szCs w:val="28"/>
        </w:rPr>
        <w:t xml:space="preserve"> </w:t>
      </w:r>
      <w:r w:rsidR="000C1A20">
        <w:rPr>
          <w:rFonts w:ascii="Times New Roman" w:hAnsi="Times New Roman" w:cs="Times New Roman"/>
          <w:sz w:val="28"/>
          <w:szCs w:val="28"/>
        </w:rPr>
        <w:t>ГБУ ПК</w:t>
      </w:r>
      <w:r w:rsidR="007750F5">
        <w:rPr>
          <w:rFonts w:ascii="Times New Roman" w:hAnsi="Times New Roman" w:cs="Times New Roman"/>
          <w:sz w:val="28"/>
          <w:szCs w:val="28"/>
        </w:rPr>
        <w:t xml:space="preserve"> </w:t>
      </w:r>
      <w:r w:rsidR="0089542F">
        <w:rPr>
          <w:rFonts w:ascii="Times New Roman" w:hAnsi="Times New Roman" w:cs="Times New Roman"/>
          <w:sz w:val="28"/>
          <w:szCs w:val="28"/>
        </w:rPr>
        <w:t xml:space="preserve"> Кудымкарский ДИПИ</w:t>
      </w:r>
      <w:r w:rsidRPr="00745204">
        <w:rPr>
          <w:rFonts w:ascii="Times New Roman" w:hAnsi="Times New Roman" w:cs="Times New Roman"/>
          <w:sz w:val="28"/>
          <w:szCs w:val="28"/>
        </w:rPr>
        <w:t xml:space="preserve"> </w:t>
      </w:r>
      <w:r w:rsidRPr="00675D64">
        <w:rPr>
          <w:rFonts w:ascii="Times New Roman" w:hAnsi="Times New Roman" w:cs="Times New Roman"/>
          <w:sz w:val="32"/>
          <w:szCs w:val="32"/>
        </w:rPr>
        <w:t>___________________</w:t>
      </w:r>
      <w:r w:rsidR="00675D64">
        <w:rPr>
          <w:rFonts w:ascii="Times New Roman" w:hAnsi="Times New Roman" w:cs="Times New Roman"/>
          <w:sz w:val="32"/>
          <w:szCs w:val="32"/>
        </w:rPr>
        <w:t>________</w:t>
      </w:r>
      <w:r w:rsidR="007750F5" w:rsidRPr="00675D64">
        <w:rPr>
          <w:rFonts w:ascii="Times New Roman" w:hAnsi="Times New Roman" w:cs="Times New Roman"/>
          <w:sz w:val="32"/>
          <w:szCs w:val="32"/>
        </w:rPr>
        <w:t>______________</w:t>
      </w:r>
      <w:r w:rsidRPr="00675D64">
        <w:rPr>
          <w:rFonts w:ascii="Times New Roman" w:hAnsi="Times New Roman" w:cs="Times New Roman"/>
          <w:sz w:val="32"/>
          <w:szCs w:val="32"/>
        </w:rPr>
        <w:t>_______________</w:t>
      </w:r>
      <w:r w:rsidRPr="00745204">
        <w:rPr>
          <w:rFonts w:ascii="Times New Roman" w:hAnsi="Times New Roman" w:cs="Times New Roman"/>
          <w:sz w:val="28"/>
          <w:szCs w:val="28"/>
        </w:rPr>
        <w:t>,</w:t>
      </w:r>
    </w:p>
    <w:p w:rsidR="00757ECC" w:rsidRPr="00745204" w:rsidRDefault="00757ECC" w:rsidP="00757EC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45204">
        <w:rPr>
          <w:rFonts w:ascii="Times New Roman" w:hAnsi="Times New Roman" w:cs="Times New Roman"/>
          <w:sz w:val="28"/>
          <w:szCs w:val="28"/>
        </w:rPr>
        <w:t>родственная связь______________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4520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7ECC" w:rsidRPr="00745204" w:rsidRDefault="00757ECC" w:rsidP="0075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в отпуск </w:t>
      </w:r>
      <w:proofErr w:type="gramStart"/>
      <w:r w:rsidRPr="007452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5204">
        <w:rPr>
          <w:rFonts w:ascii="Times New Roman" w:hAnsi="Times New Roman" w:cs="Times New Roman"/>
          <w:sz w:val="28"/>
          <w:szCs w:val="28"/>
        </w:rPr>
        <w:t xml:space="preserve"> _</w:t>
      </w:r>
      <w:r w:rsidR="0089542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89542F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89542F">
        <w:rPr>
          <w:rFonts w:ascii="Times New Roman" w:hAnsi="Times New Roman" w:cs="Times New Roman"/>
          <w:sz w:val="28"/>
          <w:szCs w:val="28"/>
        </w:rPr>
        <w:t xml:space="preserve">  с «___»______</w:t>
      </w:r>
      <w:r w:rsidR="00337675">
        <w:rPr>
          <w:rFonts w:ascii="Times New Roman" w:hAnsi="Times New Roman" w:cs="Times New Roman"/>
          <w:sz w:val="28"/>
          <w:szCs w:val="28"/>
        </w:rPr>
        <w:t>__</w:t>
      </w:r>
      <w:r w:rsidR="0089542F">
        <w:rPr>
          <w:rFonts w:ascii="Times New Roman" w:hAnsi="Times New Roman" w:cs="Times New Roman"/>
          <w:sz w:val="28"/>
          <w:szCs w:val="28"/>
        </w:rPr>
        <w:t>___ 20__г. по «__»_____</w:t>
      </w:r>
      <w:r w:rsidR="00337675">
        <w:rPr>
          <w:rFonts w:ascii="Times New Roman" w:hAnsi="Times New Roman" w:cs="Times New Roman"/>
          <w:sz w:val="28"/>
          <w:szCs w:val="28"/>
        </w:rPr>
        <w:t>__</w:t>
      </w:r>
      <w:r w:rsidR="0089542F">
        <w:rPr>
          <w:rFonts w:ascii="Times New Roman" w:hAnsi="Times New Roman" w:cs="Times New Roman"/>
          <w:sz w:val="28"/>
          <w:szCs w:val="28"/>
        </w:rPr>
        <w:t>_____20_</w:t>
      </w:r>
      <w:r w:rsidRPr="00745204">
        <w:rPr>
          <w:rFonts w:ascii="Times New Roman" w:hAnsi="Times New Roman" w:cs="Times New Roman"/>
          <w:sz w:val="28"/>
          <w:szCs w:val="28"/>
        </w:rPr>
        <w:t>_  г. с выбытием из интерната по адресу: ___________________________________________________________________________________________________телефон________________</w:t>
      </w:r>
      <w:r w:rsidR="00337675">
        <w:rPr>
          <w:rFonts w:ascii="Times New Roman" w:hAnsi="Times New Roman" w:cs="Times New Roman"/>
          <w:sz w:val="28"/>
          <w:szCs w:val="28"/>
        </w:rPr>
        <w:t>_____</w:t>
      </w:r>
      <w:r w:rsidRPr="00745204">
        <w:rPr>
          <w:rFonts w:ascii="Times New Roman" w:hAnsi="Times New Roman" w:cs="Times New Roman"/>
          <w:sz w:val="28"/>
          <w:szCs w:val="28"/>
        </w:rPr>
        <w:t>_________</w:t>
      </w:r>
    </w:p>
    <w:p w:rsidR="00757ECC" w:rsidRDefault="00757ECC" w:rsidP="0075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 xml:space="preserve">Обязуюсь гарантировать его сопровождение, необходимый уход и наблюдение на весь период его временного выбытия из интерната и возвращение в </w:t>
      </w:r>
      <w:r w:rsidR="0089542F">
        <w:rPr>
          <w:rFonts w:ascii="Times New Roman" w:hAnsi="Times New Roman" w:cs="Times New Roman"/>
          <w:sz w:val="28"/>
          <w:szCs w:val="28"/>
        </w:rPr>
        <w:t>Учреждение</w:t>
      </w:r>
      <w:r w:rsidRPr="00745204">
        <w:rPr>
          <w:rFonts w:ascii="Times New Roman" w:hAnsi="Times New Roman" w:cs="Times New Roman"/>
          <w:sz w:val="28"/>
          <w:szCs w:val="28"/>
        </w:rPr>
        <w:t xml:space="preserve"> по окончании отпуска «___»_______</w:t>
      </w:r>
      <w:r w:rsidR="00337675">
        <w:rPr>
          <w:rFonts w:ascii="Times New Roman" w:hAnsi="Times New Roman" w:cs="Times New Roman"/>
          <w:sz w:val="28"/>
          <w:szCs w:val="28"/>
        </w:rPr>
        <w:t>____</w:t>
      </w:r>
      <w:r w:rsidRPr="00745204">
        <w:rPr>
          <w:rFonts w:ascii="Times New Roman" w:hAnsi="Times New Roman" w:cs="Times New Roman"/>
          <w:sz w:val="28"/>
          <w:szCs w:val="28"/>
        </w:rPr>
        <w:t>__20</w:t>
      </w:r>
      <w:r w:rsidR="007750F5">
        <w:rPr>
          <w:rFonts w:ascii="Times New Roman" w:hAnsi="Times New Roman" w:cs="Times New Roman"/>
          <w:sz w:val="28"/>
          <w:szCs w:val="28"/>
        </w:rPr>
        <w:t>_</w:t>
      </w:r>
      <w:r w:rsidRPr="00745204">
        <w:rPr>
          <w:rFonts w:ascii="Times New Roman" w:hAnsi="Times New Roman" w:cs="Times New Roman"/>
          <w:sz w:val="28"/>
          <w:szCs w:val="28"/>
        </w:rPr>
        <w:t xml:space="preserve">_ г.   </w:t>
      </w:r>
    </w:p>
    <w:p w:rsidR="00757ECC" w:rsidRPr="00745204" w:rsidRDefault="00757ECC" w:rsidP="00757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0F5" w:rsidRDefault="007750F5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33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04">
        <w:rPr>
          <w:rFonts w:ascii="Times New Roman" w:hAnsi="Times New Roman" w:cs="Times New Roman"/>
          <w:sz w:val="28"/>
          <w:szCs w:val="28"/>
        </w:rPr>
        <w:t>Дата  «___»____</w:t>
      </w:r>
      <w:r w:rsidR="00337675">
        <w:rPr>
          <w:rFonts w:ascii="Times New Roman" w:hAnsi="Times New Roman" w:cs="Times New Roman"/>
          <w:sz w:val="28"/>
          <w:szCs w:val="28"/>
        </w:rPr>
        <w:t>_______</w:t>
      </w:r>
      <w:r w:rsidRPr="00745204">
        <w:rPr>
          <w:rFonts w:ascii="Times New Roman" w:hAnsi="Times New Roman" w:cs="Times New Roman"/>
          <w:sz w:val="28"/>
          <w:szCs w:val="28"/>
        </w:rPr>
        <w:t>___20</w:t>
      </w:r>
      <w:r w:rsidR="00796F4D">
        <w:rPr>
          <w:rFonts w:ascii="Times New Roman" w:hAnsi="Times New Roman" w:cs="Times New Roman"/>
          <w:sz w:val="28"/>
          <w:szCs w:val="28"/>
        </w:rPr>
        <w:t>__</w:t>
      </w:r>
      <w:r w:rsidRPr="00745204">
        <w:rPr>
          <w:rFonts w:ascii="Times New Roman" w:hAnsi="Times New Roman" w:cs="Times New Roman"/>
          <w:sz w:val="28"/>
          <w:szCs w:val="28"/>
        </w:rPr>
        <w:t>_г.                              Подпись______________</w:t>
      </w:r>
    </w:p>
    <w:p w:rsidR="00757ECC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0F5" w:rsidRDefault="007750F5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45204" w:rsidRDefault="00757ECC" w:rsidP="00757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D64" w:rsidRDefault="0089542F" w:rsidP="0067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64">
        <w:rPr>
          <w:rFonts w:ascii="Times New Roman" w:hAnsi="Times New Roman" w:cs="Times New Roman"/>
          <w:sz w:val="28"/>
          <w:szCs w:val="28"/>
        </w:rPr>
        <w:t>Заключение фельдшера__</w:t>
      </w:r>
      <w:r w:rsidR="00675D64" w:rsidRPr="00745204">
        <w:rPr>
          <w:rFonts w:ascii="Times New Roman" w:hAnsi="Times New Roman" w:cs="Times New Roman"/>
          <w:sz w:val="28"/>
          <w:szCs w:val="28"/>
        </w:rPr>
        <w:t>___________________</w:t>
      </w:r>
      <w:r w:rsidR="00675D64">
        <w:rPr>
          <w:rFonts w:ascii="Times New Roman" w:hAnsi="Times New Roman" w:cs="Times New Roman"/>
          <w:sz w:val="28"/>
          <w:szCs w:val="28"/>
        </w:rPr>
        <w:t>___________________</w:t>
      </w:r>
      <w:r w:rsidR="00675D64" w:rsidRPr="00745204">
        <w:rPr>
          <w:rFonts w:ascii="Times New Roman" w:hAnsi="Times New Roman" w:cs="Times New Roman"/>
          <w:sz w:val="28"/>
          <w:szCs w:val="28"/>
        </w:rPr>
        <w:t>____</w:t>
      </w:r>
      <w:r w:rsidR="0067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64" w:rsidRPr="00224415" w:rsidRDefault="00675D64" w:rsidP="00675D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415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 </w:t>
      </w:r>
    </w:p>
    <w:p w:rsidR="00675D64" w:rsidRDefault="00675D64" w:rsidP="0067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64" w:rsidRDefault="00675D64" w:rsidP="0067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64" w:rsidRDefault="00675D64" w:rsidP="0067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                 </w:t>
      </w:r>
      <w:r w:rsidRPr="00745204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5204">
        <w:rPr>
          <w:rFonts w:ascii="Times New Roman" w:hAnsi="Times New Roman" w:cs="Times New Roman"/>
          <w:sz w:val="28"/>
          <w:szCs w:val="28"/>
        </w:rPr>
        <w:t>_____)</w:t>
      </w:r>
    </w:p>
    <w:p w:rsidR="00675D64" w:rsidRPr="00224415" w:rsidRDefault="00675D64" w:rsidP="00675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24415">
        <w:rPr>
          <w:rFonts w:ascii="Times New Roman" w:hAnsi="Times New Roman" w:cs="Times New Roman"/>
          <w:sz w:val="20"/>
          <w:szCs w:val="20"/>
        </w:rPr>
        <w:t xml:space="preserve">/подпись/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24415">
        <w:rPr>
          <w:rFonts w:ascii="Times New Roman" w:hAnsi="Times New Roman" w:cs="Times New Roman"/>
          <w:sz w:val="20"/>
          <w:szCs w:val="20"/>
        </w:rPr>
        <w:t>/фамилия, инициалы/</w:t>
      </w:r>
    </w:p>
    <w:p w:rsidR="00675D64" w:rsidRPr="00745204" w:rsidRDefault="00675D64" w:rsidP="0067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ECC" w:rsidRPr="007B6F81" w:rsidRDefault="00757ECC" w:rsidP="007B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ECC" w:rsidRPr="007B6F81" w:rsidSect="00FB1C4C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B1"/>
    <w:rsid w:val="000C1A20"/>
    <w:rsid w:val="0018729F"/>
    <w:rsid w:val="00224415"/>
    <w:rsid w:val="003011A4"/>
    <w:rsid w:val="00337675"/>
    <w:rsid w:val="00436FDE"/>
    <w:rsid w:val="00596326"/>
    <w:rsid w:val="0060186D"/>
    <w:rsid w:val="0063299F"/>
    <w:rsid w:val="00675D64"/>
    <w:rsid w:val="006C6679"/>
    <w:rsid w:val="006E3BB1"/>
    <w:rsid w:val="00757ECC"/>
    <w:rsid w:val="007750F5"/>
    <w:rsid w:val="00796F4D"/>
    <w:rsid w:val="007B6F81"/>
    <w:rsid w:val="008939F1"/>
    <w:rsid w:val="0089542F"/>
    <w:rsid w:val="008C1A11"/>
    <w:rsid w:val="00910CB1"/>
    <w:rsid w:val="00933DE6"/>
    <w:rsid w:val="00985F0B"/>
    <w:rsid w:val="00A04E39"/>
    <w:rsid w:val="00BE4994"/>
    <w:rsid w:val="00C77359"/>
    <w:rsid w:val="00CF57FF"/>
    <w:rsid w:val="00F62EF0"/>
    <w:rsid w:val="00F83B2A"/>
    <w:rsid w:val="00FB1C4C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2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ГКСУСОН "Гремячинский ПНИ"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Никулина Алена Владимировна</cp:lastModifiedBy>
  <cp:revision>10</cp:revision>
  <cp:lastPrinted>2017-09-04T10:15:00Z</cp:lastPrinted>
  <dcterms:created xsi:type="dcterms:W3CDTF">2017-10-31T10:17:00Z</dcterms:created>
  <dcterms:modified xsi:type="dcterms:W3CDTF">2019-03-20T10:11:00Z</dcterms:modified>
</cp:coreProperties>
</file>